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0B1258" w14:textId="0DB71209" w:rsidR="00000A03" w:rsidRDefault="00000A03" w:rsidP="00384E16">
      <w:pPr>
        <w:pStyle w:val="Heading1"/>
        <w:rPr>
          <w:rFonts w:ascii="Financier Display" w:hAnsi="Financier Display"/>
          <w:sz w:val="28"/>
          <w:szCs w:val="28"/>
          <w:lang w:val="en-GB" w:eastAsia="en-US"/>
        </w:rPr>
      </w:pPr>
      <w:r w:rsidRPr="00D0206C">
        <w:rPr>
          <w:rFonts w:ascii="Financier Display" w:hAnsi="Financier Display"/>
          <w:b/>
          <w:bCs/>
          <w:sz w:val="40"/>
          <w:szCs w:val="40"/>
          <w:lang w:val="en-GB" w:eastAsia="en-US"/>
        </w:rPr>
        <w:t>Letter from the future</w:t>
      </w:r>
      <w:r w:rsidR="00D0206C">
        <w:rPr>
          <w:rFonts w:ascii="Financier Display" w:hAnsi="Financier Display"/>
          <w:sz w:val="40"/>
          <w:szCs w:val="40"/>
          <w:lang w:val="en-GB" w:eastAsia="en-US"/>
        </w:rPr>
        <w:br/>
      </w:r>
      <w:r w:rsidR="00D0206C" w:rsidRPr="00D0206C">
        <w:rPr>
          <w:rFonts w:ascii="Financier Display" w:hAnsi="Financier Display"/>
          <w:sz w:val="28"/>
          <w:szCs w:val="28"/>
          <w:lang w:val="en-GB" w:eastAsia="en-US"/>
        </w:rPr>
        <w:t xml:space="preserve">an exercise to help developing a shared </w:t>
      </w:r>
      <w:proofErr w:type="gramStart"/>
      <w:r w:rsidR="00D0206C" w:rsidRPr="00D0206C">
        <w:rPr>
          <w:rFonts w:ascii="Financier Display" w:hAnsi="Financier Display"/>
          <w:sz w:val="28"/>
          <w:szCs w:val="28"/>
          <w:lang w:val="en-GB" w:eastAsia="en-US"/>
        </w:rPr>
        <w:t>vision</w:t>
      </w:r>
      <w:proofErr w:type="gramEnd"/>
    </w:p>
    <w:p w14:paraId="3D0EF64F" w14:textId="77777777" w:rsidR="00D0206C" w:rsidRPr="00D0206C" w:rsidRDefault="00D0206C" w:rsidP="00384E16">
      <w:pPr>
        <w:pStyle w:val="Heading1"/>
        <w:rPr>
          <w:rFonts w:ascii="Financier Display" w:hAnsi="Financier Display"/>
          <w:sz w:val="40"/>
          <w:szCs w:val="40"/>
          <w:lang w:val="en-GB" w:eastAsia="en-US"/>
        </w:rPr>
      </w:pPr>
    </w:p>
    <w:p w14:paraId="18CBBC0A" w14:textId="2B6D09EF" w:rsidR="00986D29" w:rsidRPr="00384E16" w:rsidRDefault="00986D29" w:rsidP="00D66747">
      <w:pPr>
        <w:pStyle w:val="StandardCommonland"/>
        <w:jc w:val="both"/>
        <w:rPr>
          <w:rFonts w:ascii="Dia Regular" w:hAnsi="Dia Regular"/>
          <w:lang w:val="en-GB"/>
        </w:rPr>
      </w:pPr>
      <w:r w:rsidRPr="00384E16">
        <w:rPr>
          <w:rFonts w:ascii="Dia Regular" w:hAnsi="Dia Regular"/>
          <w:lang w:val="en-GB"/>
        </w:rPr>
        <w:t>It's New Year's Eve, [</w:t>
      </w:r>
      <w:r w:rsidR="00384E16" w:rsidRPr="00B534FB">
        <w:rPr>
          <w:rFonts w:ascii="Dia Regular" w:hAnsi="Dia Regular"/>
          <w:i/>
          <w:iCs/>
          <w:lang w:val="en-GB"/>
        </w:rPr>
        <w:t>add year 20 years from now, e.g. 204</w:t>
      </w:r>
      <w:r w:rsidR="00F3272A" w:rsidRPr="00B534FB">
        <w:rPr>
          <w:rFonts w:ascii="Dia Regular" w:hAnsi="Dia Regular"/>
          <w:i/>
          <w:iCs/>
          <w:lang w:val="en-GB"/>
        </w:rPr>
        <w:t>5</w:t>
      </w:r>
      <w:r w:rsidRPr="00384E16">
        <w:rPr>
          <w:rFonts w:ascii="Dia Regular" w:hAnsi="Dia Regular"/>
          <w:lang w:val="en-GB"/>
        </w:rPr>
        <w:t>]. The wind is howling around the house, and outside, the stars twinkle brightly against the night sky. A warm aroma fills the kitchen as you prepare a special treat for the occasion. With the new year approaching, you find yourself reflecting on the past decade as you tidy up the house, ready to welcome in the new beginnings.</w:t>
      </w:r>
    </w:p>
    <w:p w14:paraId="28F68640" w14:textId="77777777" w:rsidR="009B1897" w:rsidRPr="00384E16" w:rsidRDefault="009B1897" w:rsidP="00D66747">
      <w:pPr>
        <w:pStyle w:val="StandardCommonland"/>
        <w:jc w:val="both"/>
        <w:rPr>
          <w:rFonts w:ascii="Dia Regular" w:hAnsi="Dia Regular"/>
          <w:lang w:val="en-GB"/>
        </w:rPr>
      </w:pPr>
      <w:r w:rsidRPr="00384E16">
        <w:rPr>
          <w:rFonts w:ascii="Dia Regular" w:hAnsi="Dia Regular"/>
          <w:lang w:val="en-GB"/>
        </w:rPr>
        <w:t> </w:t>
      </w:r>
    </w:p>
    <w:p w14:paraId="1488FD26" w14:textId="6E9F08B1" w:rsidR="009B1897" w:rsidRPr="00384E16" w:rsidRDefault="009B1897" w:rsidP="00D66747">
      <w:pPr>
        <w:pStyle w:val="StandardCommonland"/>
        <w:jc w:val="both"/>
        <w:rPr>
          <w:rFonts w:ascii="Dia Regular" w:hAnsi="Dia Regular"/>
          <w:lang w:val="en-GB"/>
        </w:rPr>
      </w:pPr>
      <w:r w:rsidRPr="00384E16">
        <w:rPr>
          <w:rFonts w:ascii="Dia Regular" w:hAnsi="Dia Regular"/>
          <w:lang w:val="en-GB"/>
        </w:rPr>
        <w:t xml:space="preserve">How much has happened in ten years! This applies both to your personal life and to </w:t>
      </w:r>
      <w:r w:rsidR="00C33F8A" w:rsidRPr="00C33F8A">
        <w:rPr>
          <w:rFonts w:ascii="Dia Regular" w:hAnsi="Dia Regular"/>
          <w:lang w:val="en-GB"/>
        </w:rPr>
        <w:t xml:space="preserve">the </w:t>
      </w:r>
      <w:r w:rsidR="00C33F8A">
        <w:rPr>
          <w:rFonts w:ascii="Dia Regular" w:hAnsi="Dia Regular"/>
          <w:lang w:val="en-GB"/>
        </w:rPr>
        <w:t>project</w:t>
      </w:r>
      <w:r w:rsidR="00C33F8A" w:rsidRPr="00C33F8A">
        <w:rPr>
          <w:rFonts w:ascii="Dia Regular" w:hAnsi="Dia Regular"/>
          <w:lang w:val="en-GB"/>
        </w:rPr>
        <w:t xml:space="preserve"> you </w:t>
      </w:r>
      <w:r w:rsidR="00C33F8A">
        <w:rPr>
          <w:rFonts w:ascii="Dia Regular" w:hAnsi="Dia Regular"/>
          <w:lang w:val="en-GB"/>
        </w:rPr>
        <w:t xml:space="preserve">have been </w:t>
      </w:r>
      <w:r w:rsidR="00C33F8A" w:rsidRPr="00C33F8A">
        <w:rPr>
          <w:rFonts w:ascii="Dia Regular" w:hAnsi="Dia Regular"/>
          <w:lang w:val="en-GB"/>
        </w:rPr>
        <w:t>working on</w:t>
      </w:r>
      <w:r w:rsidRPr="00384E16">
        <w:rPr>
          <w:rFonts w:ascii="Dia Regular" w:hAnsi="Dia Regular"/>
          <w:lang w:val="en-GB"/>
        </w:rPr>
        <w:t xml:space="preserve">: </w:t>
      </w:r>
      <w:r w:rsidR="0040252C" w:rsidRPr="00384E16">
        <w:rPr>
          <w:rFonts w:ascii="Dia Regular" w:hAnsi="Dia Regular"/>
          <w:lang w:val="en-GB"/>
        </w:rPr>
        <w:t>[</w:t>
      </w:r>
      <w:r w:rsidR="00DA1032" w:rsidRPr="00B534FB">
        <w:rPr>
          <w:rFonts w:ascii="Dia Regular" w:hAnsi="Dia Regular"/>
          <w:i/>
          <w:iCs/>
          <w:lang w:val="en-GB"/>
        </w:rPr>
        <w:t>add</w:t>
      </w:r>
      <w:r w:rsidR="00384E16" w:rsidRPr="00B534FB">
        <w:rPr>
          <w:rFonts w:ascii="Dia Regular" w:hAnsi="Dia Regular"/>
          <w:i/>
          <w:iCs/>
          <w:lang w:val="en-GB"/>
        </w:rPr>
        <w:t xml:space="preserve"> </w:t>
      </w:r>
      <w:r w:rsidR="00C33F8A" w:rsidRPr="00B534FB">
        <w:rPr>
          <w:rFonts w:ascii="Dia Regular" w:hAnsi="Dia Regular"/>
          <w:i/>
          <w:iCs/>
          <w:lang w:val="en-GB"/>
        </w:rPr>
        <w:t>project</w:t>
      </w:r>
      <w:r w:rsidR="00BE7183" w:rsidRPr="00B534FB">
        <w:rPr>
          <w:rFonts w:ascii="Dia Regular" w:hAnsi="Dia Regular"/>
          <w:i/>
          <w:iCs/>
          <w:lang w:val="en-GB"/>
        </w:rPr>
        <w:t>, e.g. restor</w:t>
      </w:r>
      <w:r w:rsidR="00C33F8A" w:rsidRPr="00B534FB">
        <w:rPr>
          <w:rFonts w:ascii="Dia Regular" w:hAnsi="Dia Regular"/>
          <w:i/>
          <w:iCs/>
          <w:lang w:val="en-GB"/>
        </w:rPr>
        <w:t>ing</w:t>
      </w:r>
      <w:r w:rsidR="00BE7183" w:rsidRPr="00B534FB">
        <w:rPr>
          <w:rFonts w:ascii="Dia Regular" w:hAnsi="Dia Regular"/>
          <w:i/>
          <w:iCs/>
          <w:lang w:val="en-GB"/>
        </w:rPr>
        <w:t xml:space="preserve"> landscape X</w:t>
      </w:r>
      <w:r w:rsidR="0040252C" w:rsidRPr="00384E16">
        <w:rPr>
          <w:rFonts w:ascii="Dia Regular" w:hAnsi="Dia Regular"/>
          <w:lang w:val="en-GB"/>
        </w:rPr>
        <w:t>]</w:t>
      </w:r>
      <w:r w:rsidRPr="00384E16">
        <w:rPr>
          <w:rFonts w:ascii="Dia Regular" w:hAnsi="Dia Regular"/>
          <w:lang w:val="en-GB"/>
        </w:rPr>
        <w:t xml:space="preserve">. Ten years ago, you would hardly have thought possible that we would ever get this </w:t>
      </w:r>
      <w:proofErr w:type="gramStart"/>
      <w:r w:rsidRPr="00384E16">
        <w:rPr>
          <w:rFonts w:ascii="Dia Regular" w:hAnsi="Dia Regular"/>
          <w:lang w:val="en-GB"/>
        </w:rPr>
        <w:t>far, but</w:t>
      </w:r>
      <w:proofErr w:type="gramEnd"/>
      <w:r w:rsidRPr="00384E16">
        <w:rPr>
          <w:rFonts w:ascii="Dia Regular" w:hAnsi="Dia Regular"/>
          <w:lang w:val="en-GB"/>
        </w:rPr>
        <w:t xml:space="preserve"> look at what we have achieved together.</w:t>
      </w:r>
    </w:p>
    <w:p w14:paraId="6664619C" w14:textId="77777777" w:rsidR="009B1897" w:rsidRPr="00384E16" w:rsidRDefault="009B1897" w:rsidP="00D66747">
      <w:pPr>
        <w:pStyle w:val="StandardCommonland"/>
        <w:jc w:val="both"/>
        <w:rPr>
          <w:rFonts w:ascii="Dia Regular" w:hAnsi="Dia Regular"/>
          <w:lang w:val="en-GB"/>
        </w:rPr>
      </w:pPr>
      <w:r w:rsidRPr="00384E16">
        <w:rPr>
          <w:rFonts w:ascii="Dia Regular" w:hAnsi="Dia Regular"/>
          <w:lang w:val="en-GB"/>
        </w:rPr>
        <w:t> </w:t>
      </w:r>
    </w:p>
    <w:p w14:paraId="34019077" w14:textId="77777777" w:rsidR="009B1897" w:rsidRPr="00384E16" w:rsidRDefault="009B1897" w:rsidP="00D66747">
      <w:pPr>
        <w:pStyle w:val="StandardCommonland"/>
        <w:jc w:val="both"/>
        <w:rPr>
          <w:rFonts w:ascii="Dia Regular" w:hAnsi="Dia Regular"/>
          <w:lang w:val="en-GB"/>
        </w:rPr>
      </w:pPr>
      <w:r w:rsidRPr="00384E16">
        <w:rPr>
          <w:rFonts w:ascii="Dia Regular" w:hAnsi="Dia Regular"/>
          <w:lang w:val="en-GB"/>
        </w:rPr>
        <w:t>It hasn't always been easy. We have learned a lot, we have had to overcome obstacles, we have had to show courage, we have had to show perseverance. Fortunately, all this has undeniably paid off.</w:t>
      </w:r>
    </w:p>
    <w:p w14:paraId="3B0FE332" w14:textId="77777777" w:rsidR="009B1897" w:rsidRPr="00384E16" w:rsidRDefault="009B1897" w:rsidP="00D66747">
      <w:pPr>
        <w:pStyle w:val="StandardCommonland"/>
        <w:jc w:val="both"/>
        <w:rPr>
          <w:rFonts w:ascii="Dia Regular" w:hAnsi="Dia Regular"/>
          <w:lang w:val="en-GB"/>
        </w:rPr>
      </w:pPr>
      <w:r w:rsidRPr="00384E16">
        <w:rPr>
          <w:rFonts w:ascii="Dia Regular" w:hAnsi="Dia Regular"/>
          <w:lang w:val="en-GB"/>
        </w:rPr>
        <w:t> </w:t>
      </w:r>
    </w:p>
    <w:p w14:paraId="6B8BD751" w14:textId="5C819E15" w:rsidR="009B1897" w:rsidRPr="00384E16" w:rsidRDefault="009B1897" w:rsidP="00D66747">
      <w:pPr>
        <w:pStyle w:val="StandardCommonland"/>
        <w:jc w:val="both"/>
        <w:rPr>
          <w:rFonts w:ascii="Dia Regular" w:hAnsi="Dia Regular"/>
          <w:lang w:val="en-GB"/>
        </w:rPr>
      </w:pPr>
      <w:r w:rsidRPr="00384E16">
        <w:rPr>
          <w:rFonts w:ascii="Dia Regular" w:hAnsi="Dia Regular"/>
          <w:lang w:val="en-GB"/>
        </w:rPr>
        <w:t xml:space="preserve">Imagine if you could write a letter to </w:t>
      </w:r>
      <w:r w:rsidR="0040252C" w:rsidRPr="00384E16">
        <w:rPr>
          <w:rFonts w:ascii="Dia Regular" w:hAnsi="Dia Regular"/>
          <w:lang w:val="en-GB"/>
        </w:rPr>
        <w:t xml:space="preserve">the </w:t>
      </w:r>
      <w:r w:rsidRPr="00384E16">
        <w:rPr>
          <w:rFonts w:ascii="Dia Regular" w:hAnsi="Dia Regular"/>
          <w:lang w:val="en-GB"/>
        </w:rPr>
        <w:t>you from ten years ago. At the time</w:t>
      </w:r>
      <w:r w:rsidR="0040252C" w:rsidRPr="00384E16">
        <w:rPr>
          <w:rFonts w:ascii="Dia Regular" w:hAnsi="Dia Regular"/>
          <w:lang w:val="en-GB"/>
        </w:rPr>
        <w:t>,</w:t>
      </w:r>
      <w:r w:rsidRPr="00384E16">
        <w:rPr>
          <w:rFonts w:ascii="Dia Regular" w:hAnsi="Dia Regular"/>
          <w:lang w:val="en-GB"/>
        </w:rPr>
        <w:t xml:space="preserve"> you were at the beginning of the </w:t>
      </w:r>
      <w:r w:rsidR="0040252C" w:rsidRPr="00384E16">
        <w:rPr>
          <w:rFonts w:ascii="Dia Regular" w:hAnsi="Dia Regular"/>
          <w:lang w:val="en-GB"/>
        </w:rPr>
        <w:t>[</w:t>
      </w:r>
      <w:r w:rsidR="00C33F8A" w:rsidRPr="00B534FB">
        <w:rPr>
          <w:rFonts w:ascii="Dia Regular" w:hAnsi="Dia Regular"/>
          <w:i/>
          <w:iCs/>
          <w:lang w:val="en-GB"/>
        </w:rPr>
        <w:t>add project, e.g. restoring landscape X</w:t>
      </w:r>
      <w:r w:rsidR="0040252C" w:rsidRPr="00384E16">
        <w:rPr>
          <w:rFonts w:ascii="Dia Regular" w:hAnsi="Dia Regular"/>
          <w:lang w:val="en-GB"/>
        </w:rPr>
        <w:t>]</w:t>
      </w:r>
      <w:r w:rsidRPr="00384E16">
        <w:rPr>
          <w:rFonts w:ascii="Dia Regular" w:hAnsi="Dia Regular"/>
          <w:lang w:val="en-GB"/>
        </w:rPr>
        <w:t>, in which you ultimately turned out to have a key role. A letter to encourage yourself, to give yourself tips, and to give yourself the courage to keep taking small steps.</w:t>
      </w:r>
    </w:p>
    <w:p w14:paraId="6ED03CAD" w14:textId="77777777" w:rsidR="009B1897" w:rsidRPr="00384E16" w:rsidRDefault="009B1897" w:rsidP="00D66747">
      <w:pPr>
        <w:pStyle w:val="StandardCommonland"/>
        <w:jc w:val="both"/>
        <w:rPr>
          <w:rFonts w:ascii="Dia Regular" w:hAnsi="Dia Regular"/>
          <w:lang w:val="en-GB"/>
        </w:rPr>
      </w:pPr>
      <w:r w:rsidRPr="00384E16">
        <w:rPr>
          <w:rFonts w:ascii="Dia Regular" w:hAnsi="Dia Regular"/>
          <w:lang w:val="en-GB"/>
        </w:rPr>
        <w:t> </w:t>
      </w:r>
    </w:p>
    <w:p w14:paraId="45B4BB99" w14:textId="05CB55B3" w:rsidR="009B1897" w:rsidRDefault="00161A9D" w:rsidP="00D66747">
      <w:pPr>
        <w:pStyle w:val="StandardCommonland"/>
        <w:jc w:val="both"/>
        <w:rPr>
          <w:rFonts w:ascii="Dia Regular" w:hAnsi="Dia Regular"/>
          <w:color w:val="C45911" w:themeColor="accent2" w:themeShade="BF"/>
          <w:lang w:val="en-GB"/>
        </w:rPr>
      </w:pPr>
      <w:r w:rsidRPr="00161A9D">
        <w:rPr>
          <w:rFonts w:ascii="Dia Regular" w:hAnsi="Dia Regular"/>
          <w:color w:val="C45911" w:themeColor="accent2" w:themeShade="BF"/>
          <w:lang w:val="en-GB"/>
        </w:rPr>
        <w:t>F</w:t>
      </w:r>
      <w:r w:rsidR="009B1897" w:rsidRPr="00161A9D">
        <w:rPr>
          <w:rFonts w:ascii="Dia Regular" w:hAnsi="Dia Regular"/>
          <w:color w:val="C45911" w:themeColor="accent2" w:themeShade="BF"/>
          <w:lang w:val="en-GB"/>
        </w:rPr>
        <w:t>ind a piece of paper, grab a pen (if they still exist by then) and start writing.</w:t>
      </w:r>
    </w:p>
    <w:p w14:paraId="555B36D0" w14:textId="77777777" w:rsidR="00835992" w:rsidRPr="00161A9D" w:rsidRDefault="00835992" w:rsidP="00D66747">
      <w:pPr>
        <w:pStyle w:val="StandardCommonland"/>
        <w:jc w:val="both"/>
        <w:rPr>
          <w:rFonts w:ascii="Dia Regular" w:hAnsi="Dia Regular"/>
          <w:color w:val="C45911" w:themeColor="accent2" w:themeShade="BF"/>
          <w:lang w:val="en-GB"/>
        </w:rPr>
      </w:pPr>
    </w:p>
    <w:p w14:paraId="0EC75ADD" w14:textId="77777777" w:rsidR="00BC1B03" w:rsidRPr="00384E16" w:rsidRDefault="00BC1B03" w:rsidP="009B1897">
      <w:pPr>
        <w:pStyle w:val="StandardCommonland"/>
        <w:rPr>
          <w:rFonts w:ascii="Dia Regular" w:hAnsi="Dia Regular"/>
          <w:lang w:val="en-GB"/>
        </w:rPr>
      </w:pPr>
    </w:p>
    <w:p w14:paraId="418DB513" w14:textId="20E29017" w:rsidR="009B1897" w:rsidRPr="00384E16" w:rsidRDefault="009B1897" w:rsidP="009B1897">
      <w:pPr>
        <w:pStyle w:val="StandardCommonland"/>
        <w:rPr>
          <w:rFonts w:ascii="Dia Regular" w:hAnsi="Dia Regular"/>
          <w:lang w:val="en-GB"/>
        </w:rPr>
      </w:pPr>
    </w:p>
    <w:p w14:paraId="7468613B" w14:textId="0537F573" w:rsidR="009B1897" w:rsidRPr="00BC1B03" w:rsidRDefault="00835992" w:rsidP="009B1897">
      <w:pPr>
        <w:pStyle w:val="Heading2"/>
        <w:rPr>
          <w:rFonts w:ascii="Dia Regular" w:hAnsi="Dia Regular"/>
          <w:sz w:val="28"/>
          <w:szCs w:val="28"/>
          <w:lang w:val="en-GB" w:eastAsia="en-US"/>
        </w:rPr>
      </w:pPr>
      <w:r>
        <w:rPr>
          <w:rFonts w:ascii="Dia Regular" w:hAnsi="Dia Regular"/>
          <w:sz w:val="28"/>
          <w:szCs w:val="28"/>
          <w:lang w:val="en-GB" w:eastAsia="en-US"/>
        </w:rPr>
        <w:t xml:space="preserve">Some background: </w:t>
      </w:r>
      <w:r w:rsidR="009B1897" w:rsidRPr="00BC1B03">
        <w:rPr>
          <w:rFonts w:ascii="Dia Regular" w:hAnsi="Dia Regular"/>
          <w:sz w:val="28"/>
          <w:szCs w:val="28"/>
          <w:lang w:val="en-GB" w:eastAsia="en-US"/>
        </w:rPr>
        <w:t>Learning from your future self</w:t>
      </w:r>
    </w:p>
    <w:p w14:paraId="31BA63BB" w14:textId="77777777" w:rsidR="00451D19" w:rsidRDefault="00451D19" w:rsidP="006B425E">
      <w:pPr>
        <w:pStyle w:val="StandardCommonland"/>
        <w:jc w:val="both"/>
        <w:rPr>
          <w:rFonts w:ascii="Dia Regular" w:hAnsi="Dia Regular"/>
          <w:lang w:val="en-GB"/>
        </w:rPr>
      </w:pPr>
    </w:p>
    <w:p w14:paraId="5A609EAF" w14:textId="013F364C" w:rsidR="00A02C32" w:rsidRDefault="00451D19" w:rsidP="006B425E">
      <w:pPr>
        <w:pStyle w:val="StandardCommonland"/>
        <w:jc w:val="both"/>
        <w:rPr>
          <w:rFonts w:ascii="Dia Regular" w:hAnsi="Dia Regular"/>
          <w:lang w:val="en-GB"/>
        </w:rPr>
      </w:pPr>
      <w:r w:rsidRPr="00451D19">
        <w:rPr>
          <w:rFonts w:ascii="Dia Regular" w:hAnsi="Dia Regular"/>
          <w:lang w:val="en-GB"/>
        </w:rPr>
        <w:t>The 'Letter from the Future' exercise is a hands-on tool designed to foster collaboration and individual reflection.</w:t>
      </w:r>
      <w:r w:rsidR="00A02C32" w:rsidRPr="00A02C32">
        <w:rPr>
          <w:rFonts w:ascii="Dia Regular" w:hAnsi="Dia Regular"/>
          <w:lang w:val="en-GB"/>
        </w:rPr>
        <w:t xml:space="preserve"> </w:t>
      </w:r>
      <w:r w:rsidR="00A02C32" w:rsidRPr="006143B6">
        <w:rPr>
          <w:rFonts w:ascii="Dia Regular" w:hAnsi="Dia Regular"/>
          <w:lang w:val="en-GB"/>
        </w:rPr>
        <w:t>This exercise is rooted in solution-focused coaching, aiming to tap into the solutions you already possess, even if unconsciously, for the challenges you face</w:t>
      </w:r>
      <w:r w:rsidR="00A02C32">
        <w:rPr>
          <w:rFonts w:ascii="Dia Regular" w:hAnsi="Dia Regular"/>
          <w:lang w:val="en-GB"/>
        </w:rPr>
        <w:t xml:space="preserve">. </w:t>
      </w:r>
      <w:r w:rsidR="00A02C32" w:rsidRPr="006143B6">
        <w:rPr>
          <w:rFonts w:ascii="Dia Regular" w:hAnsi="Dia Regular"/>
          <w:lang w:val="en-GB"/>
        </w:rPr>
        <w:t>Transitioning toward the future we envision isn't effortless; it requires courage and determination to overcome obstacles along the way.</w:t>
      </w:r>
    </w:p>
    <w:p w14:paraId="73FB6E26" w14:textId="77777777" w:rsidR="00A02C32" w:rsidRDefault="00A02C32" w:rsidP="006B425E">
      <w:pPr>
        <w:pStyle w:val="StandardCommonland"/>
        <w:jc w:val="both"/>
        <w:rPr>
          <w:rFonts w:ascii="Dia Regular" w:hAnsi="Dia Regular"/>
          <w:lang w:val="en-GB"/>
        </w:rPr>
      </w:pPr>
    </w:p>
    <w:p w14:paraId="4F457EB8" w14:textId="45FDD81E" w:rsidR="006B425E" w:rsidRDefault="00B81044" w:rsidP="006B425E">
      <w:pPr>
        <w:pStyle w:val="StandardCommonland"/>
        <w:jc w:val="both"/>
        <w:rPr>
          <w:rFonts w:ascii="Dia Regular" w:hAnsi="Dia Regular"/>
          <w:lang w:val="en-GB"/>
        </w:rPr>
      </w:pPr>
      <w:r w:rsidRPr="00B81044">
        <w:rPr>
          <w:rFonts w:ascii="Dia Regular" w:hAnsi="Dia Regular"/>
          <w:lang w:val="en-GB"/>
        </w:rPr>
        <w:t>This exercise invites you to tap into your imagination and reflect on the future we've collectively shaped, drawing from solution-focused coaching principles. As you envision yourself 20 years from now, delve into the remarkable success we've already achieved, even as we continue our journey toward realizing our dreams. Explore what this future looks like and how it feels to inhabit it. Then, trace our path back, examining the major events and changes that propelled us toward this future. By identifying the enabling factors and obstacles, gain insights into the strategies and methods that have supported our journey. Through collaborative reflection and creative expression, craft a letter from your future self, sharing your accomplishments, challenges, and advice with your present self.</w:t>
      </w:r>
    </w:p>
    <w:p w14:paraId="0935620B" w14:textId="77777777" w:rsidR="00B81044" w:rsidRDefault="00B81044" w:rsidP="006B425E">
      <w:pPr>
        <w:pStyle w:val="StandardCommonland"/>
        <w:jc w:val="both"/>
        <w:rPr>
          <w:rFonts w:ascii="Dia Regular" w:hAnsi="Dia Regular"/>
          <w:lang w:val="en-GB"/>
        </w:rPr>
      </w:pPr>
    </w:p>
    <w:p w14:paraId="6002DC90" w14:textId="21F4AA73" w:rsidR="009B1897" w:rsidRPr="00384E16" w:rsidRDefault="009B1897" w:rsidP="006B425E">
      <w:pPr>
        <w:pStyle w:val="StandardCommonland"/>
        <w:jc w:val="both"/>
        <w:rPr>
          <w:rFonts w:ascii="Dia Regular" w:hAnsi="Dia Regular"/>
          <w:lang w:val="en-GB"/>
        </w:rPr>
      </w:pPr>
      <w:r w:rsidRPr="00384E16">
        <w:rPr>
          <w:rFonts w:ascii="Dia Regular" w:hAnsi="Dia Regular"/>
          <w:lang w:val="en-GB"/>
        </w:rPr>
        <w:t>  </w:t>
      </w:r>
    </w:p>
    <w:p w14:paraId="47DFB369" w14:textId="77777777" w:rsidR="00000A03" w:rsidRDefault="00000A03" w:rsidP="009B1897">
      <w:pPr>
        <w:pStyle w:val="Heading2"/>
        <w:rPr>
          <w:rFonts w:ascii="Dia Regular" w:hAnsi="Dia Regular"/>
          <w:sz w:val="28"/>
          <w:szCs w:val="28"/>
          <w:lang w:val="en-GB" w:eastAsia="en-US"/>
        </w:rPr>
      </w:pPr>
    </w:p>
    <w:p w14:paraId="15233865" w14:textId="77777777" w:rsidR="00301752" w:rsidRDefault="00301752">
      <w:pPr>
        <w:spacing w:after="160" w:line="259" w:lineRule="auto"/>
        <w:rPr>
          <w:rFonts w:ascii="Dia Regular" w:hAnsi="Dia Regular"/>
          <w:color w:val="000000"/>
          <w:sz w:val="28"/>
          <w:szCs w:val="28"/>
          <w:lang w:val="en-GB" w:eastAsia="en-US"/>
        </w:rPr>
      </w:pPr>
      <w:r>
        <w:rPr>
          <w:rFonts w:ascii="Dia Regular" w:hAnsi="Dia Regular"/>
          <w:sz w:val="28"/>
          <w:szCs w:val="28"/>
          <w:lang w:val="en-GB" w:eastAsia="en-US"/>
        </w:rPr>
        <w:br w:type="page"/>
      </w:r>
    </w:p>
    <w:p w14:paraId="68D46636" w14:textId="411E8ED3" w:rsidR="009B1897" w:rsidRPr="00BC1B03" w:rsidRDefault="00B81044" w:rsidP="009B1897">
      <w:pPr>
        <w:pStyle w:val="Heading2"/>
        <w:rPr>
          <w:rFonts w:ascii="Dia Regular" w:hAnsi="Dia Regular"/>
          <w:sz w:val="28"/>
          <w:szCs w:val="28"/>
          <w:lang w:val="en-GB" w:eastAsia="en-US"/>
        </w:rPr>
      </w:pPr>
      <w:r>
        <w:rPr>
          <w:rFonts w:ascii="Dia Regular" w:hAnsi="Dia Regular"/>
          <w:sz w:val="28"/>
          <w:szCs w:val="28"/>
          <w:lang w:val="en-GB" w:eastAsia="en-US"/>
        </w:rPr>
        <w:lastRenderedPageBreak/>
        <w:t xml:space="preserve">Get started with the </w:t>
      </w:r>
      <w:r w:rsidR="00835992">
        <w:rPr>
          <w:rFonts w:ascii="Dia Regular" w:hAnsi="Dia Regular"/>
          <w:sz w:val="28"/>
          <w:szCs w:val="28"/>
          <w:lang w:val="en-GB" w:eastAsia="en-US"/>
        </w:rPr>
        <w:t>‘</w:t>
      </w:r>
      <w:r>
        <w:rPr>
          <w:rFonts w:ascii="Dia Regular" w:hAnsi="Dia Regular"/>
          <w:sz w:val="28"/>
          <w:szCs w:val="28"/>
          <w:lang w:val="en-GB" w:eastAsia="en-US"/>
        </w:rPr>
        <w:t>Letter from the Future</w:t>
      </w:r>
      <w:r w:rsidR="00835992">
        <w:rPr>
          <w:rFonts w:ascii="Dia Regular" w:hAnsi="Dia Regular"/>
          <w:sz w:val="28"/>
          <w:szCs w:val="28"/>
          <w:lang w:val="en-GB" w:eastAsia="en-US"/>
        </w:rPr>
        <w:t>’</w:t>
      </w:r>
      <w:r>
        <w:rPr>
          <w:rFonts w:ascii="Dia Regular" w:hAnsi="Dia Regular"/>
          <w:sz w:val="28"/>
          <w:szCs w:val="28"/>
          <w:lang w:val="en-GB" w:eastAsia="en-US"/>
        </w:rPr>
        <w:t xml:space="preserve"> </w:t>
      </w:r>
      <w:proofErr w:type="gramStart"/>
      <w:r>
        <w:rPr>
          <w:rFonts w:ascii="Dia Regular" w:hAnsi="Dia Regular"/>
          <w:sz w:val="28"/>
          <w:szCs w:val="28"/>
          <w:lang w:val="en-GB" w:eastAsia="en-US"/>
        </w:rPr>
        <w:t>exercise</w:t>
      </w:r>
      <w:proofErr w:type="gramEnd"/>
      <w:r>
        <w:rPr>
          <w:rFonts w:ascii="Dia Regular" w:hAnsi="Dia Regular"/>
          <w:sz w:val="28"/>
          <w:szCs w:val="28"/>
          <w:lang w:val="en-GB" w:eastAsia="en-US"/>
        </w:rPr>
        <w:t xml:space="preserve"> </w:t>
      </w:r>
    </w:p>
    <w:p w14:paraId="26A3FC52" w14:textId="77777777" w:rsidR="00301752" w:rsidRDefault="00301752" w:rsidP="009B1897">
      <w:pPr>
        <w:pStyle w:val="StandardCommonland"/>
        <w:rPr>
          <w:rFonts w:ascii="Dia Regular" w:hAnsi="Dia Regular"/>
          <w:lang w:val="en-GB"/>
        </w:rPr>
      </w:pPr>
    </w:p>
    <w:p w14:paraId="29CEA0CE" w14:textId="77777777" w:rsidR="00301752" w:rsidRDefault="00301752" w:rsidP="00301752">
      <w:pPr>
        <w:pStyle w:val="StandardCommonland"/>
        <w:jc w:val="both"/>
        <w:rPr>
          <w:rFonts w:ascii="Dia Regular" w:hAnsi="Dia Regular"/>
          <w:lang w:val="en-GB"/>
        </w:rPr>
      </w:pPr>
      <w:r>
        <w:rPr>
          <w:rFonts w:ascii="Dia Regular" w:hAnsi="Dia Regular"/>
          <w:lang w:val="en-GB"/>
        </w:rPr>
        <w:t>It is suggested to do the exercise in</w:t>
      </w:r>
      <w:r w:rsidRPr="006B425E">
        <w:rPr>
          <w:rFonts w:ascii="Dia Regular" w:hAnsi="Dia Regular"/>
          <w:lang w:val="en-GB"/>
        </w:rPr>
        <w:t xml:space="preserve"> groups of 4-6 people. </w:t>
      </w:r>
      <w:r>
        <w:rPr>
          <w:rFonts w:ascii="Dia Regular" w:hAnsi="Dia Regular"/>
          <w:lang w:val="en-GB"/>
        </w:rPr>
        <w:t>It</w:t>
      </w:r>
      <w:r w:rsidRPr="006B425E">
        <w:rPr>
          <w:rFonts w:ascii="Dia Regular" w:hAnsi="Dia Regular"/>
          <w:lang w:val="en-GB"/>
        </w:rPr>
        <w:t xml:space="preserve"> consists of four tasks, and each tasks includes a specific exercise.</w:t>
      </w:r>
    </w:p>
    <w:p w14:paraId="173D6815" w14:textId="77777777" w:rsidR="00301752" w:rsidRDefault="00301752" w:rsidP="009B1897">
      <w:pPr>
        <w:pStyle w:val="StandardCommonland"/>
        <w:rPr>
          <w:rFonts w:ascii="Dia Regular" w:hAnsi="Dia Regular"/>
          <w:lang w:val="en-GB"/>
        </w:rPr>
      </w:pPr>
    </w:p>
    <w:p w14:paraId="37622705" w14:textId="7C139B65" w:rsidR="009B1897" w:rsidRPr="00384E16" w:rsidRDefault="009B1897" w:rsidP="009B1897">
      <w:pPr>
        <w:pStyle w:val="StandardCommonland"/>
        <w:rPr>
          <w:rFonts w:ascii="Dia Regular" w:hAnsi="Dia Regular"/>
          <w:sz w:val="20"/>
          <w:szCs w:val="20"/>
          <w:lang w:val="en-GB"/>
        </w:rPr>
      </w:pPr>
      <w:r w:rsidRPr="00384E16">
        <w:rPr>
          <w:rFonts w:ascii="Dia Regular" w:hAnsi="Dia Regular"/>
          <w:lang w:val="en-GB"/>
        </w:rPr>
        <w:t>There are three specific roles that need to be fulfilled per group:</w:t>
      </w:r>
    </w:p>
    <w:p w14:paraId="4B7FB8E4" w14:textId="0E449859" w:rsidR="009B1897" w:rsidRPr="00384E16" w:rsidRDefault="009B1897" w:rsidP="009B1897">
      <w:pPr>
        <w:pStyle w:val="StandardCommonland"/>
        <w:numPr>
          <w:ilvl w:val="0"/>
          <w:numId w:val="1"/>
        </w:numPr>
        <w:rPr>
          <w:rFonts w:ascii="Dia Regular" w:hAnsi="Dia Regular"/>
          <w:lang w:val="en-GB"/>
        </w:rPr>
      </w:pPr>
      <w:r w:rsidRPr="00384E16">
        <w:rPr>
          <w:rFonts w:ascii="Dia Regular" w:hAnsi="Dia Regular"/>
          <w:b/>
          <w:bCs/>
          <w:lang w:val="en-GB"/>
        </w:rPr>
        <w:t>Facilitator</w:t>
      </w:r>
      <w:r w:rsidRPr="00384E16">
        <w:rPr>
          <w:rFonts w:ascii="Dia Regular" w:hAnsi="Dia Regular"/>
          <w:lang w:val="en-GB"/>
        </w:rPr>
        <w:t xml:space="preserve">: this ensures that the group follows these </w:t>
      </w:r>
      <w:r w:rsidR="00161A9D" w:rsidRPr="00384E16">
        <w:rPr>
          <w:rFonts w:ascii="Dia Regular" w:hAnsi="Dia Regular"/>
          <w:lang w:val="en-GB"/>
        </w:rPr>
        <w:t>instructions and</w:t>
      </w:r>
      <w:r w:rsidRPr="00384E16">
        <w:rPr>
          <w:rFonts w:ascii="Dia Regular" w:hAnsi="Dia Regular"/>
          <w:lang w:val="en-GB"/>
        </w:rPr>
        <w:t xml:space="preserve"> gives the turn to the speakers.</w:t>
      </w:r>
    </w:p>
    <w:p w14:paraId="7DE4E701" w14:textId="77777777" w:rsidR="009B1897" w:rsidRPr="00384E16" w:rsidRDefault="009B1897" w:rsidP="009B1897">
      <w:pPr>
        <w:pStyle w:val="StandardCommonland"/>
        <w:numPr>
          <w:ilvl w:val="0"/>
          <w:numId w:val="1"/>
        </w:numPr>
        <w:rPr>
          <w:rFonts w:ascii="Dia Regular" w:hAnsi="Dia Regular"/>
          <w:lang w:val="en-GB"/>
        </w:rPr>
      </w:pPr>
      <w:r w:rsidRPr="00384E16">
        <w:rPr>
          <w:rFonts w:ascii="Dia Regular" w:hAnsi="Dia Regular"/>
          <w:b/>
          <w:bCs/>
          <w:lang w:val="en-GB"/>
        </w:rPr>
        <w:t xml:space="preserve">Timekeeper: </w:t>
      </w:r>
      <w:r w:rsidRPr="00384E16">
        <w:rPr>
          <w:rFonts w:ascii="Dia Regular" w:hAnsi="Dia Regular"/>
          <w:lang w:val="en-GB"/>
        </w:rPr>
        <w:t>this ensures that the planning of the exercise is respected.</w:t>
      </w:r>
    </w:p>
    <w:p w14:paraId="517F0BF2" w14:textId="77777777" w:rsidR="009B1897" w:rsidRDefault="009B1897" w:rsidP="009B1897">
      <w:pPr>
        <w:pStyle w:val="StandardCommonland"/>
        <w:numPr>
          <w:ilvl w:val="0"/>
          <w:numId w:val="1"/>
        </w:numPr>
        <w:rPr>
          <w:rFonts w:ascii="Dia Regular" w:hAnsi="Dia Regular"/>
          <w:lang w:val="en-GB"/>
        </w:rPr>
      </w:pPr>
      <w:r w:rsidRPr="00384E16">
        <w:rPr>
          <w:rFonts w:ascii="Dia Regular" w:hAnsi="Dia Regular"/>
          <w:b/>
          <w:bCs/>
          <w:lang w:val="en-GB"/>
        </w:rPr>
        <w:t xml:space="preserve">Note-taker: </w:t>
      </w:r>
      <w:r w:rsidRPr="00384E16">
        <w:rPr>
          <w:rFonts w:ascii="Dia Regular" w:hAnsi="Dia Regular"/>
          <w:lang w:val="en-GB"/>
        </w:rPr>
        <w:t>This ensures that the conversation is recorded.</w:t>
      </w:r>
    </w:p>
    <w:p w14:paraId="0519FC28" w14:textId="77777777" w:rsidR="00E24F54" w:rsidRPr="00384E16" w:rsidRDefault="00E24F54" w:rsidP="00E24F54">
      <w:pPr>
        <w:pStyle w:val="StandardCommonland"/>
        <w:ind w:left="720"/>
        <w:rPr>
          <w:rFonts w:ascii="Dia Regular" w:hAnsi="Dia Regular"/>
          <w:lang w:val="en-GB"/>
        </w:rPr>
      </w:pPr>
    </w:p>
    <w:p w14:paraId="11FA230D" w14:textId="77777777" w:rsidR="009B1897" w:rsidRPr="00384E16" w:rsidRDefault="009B1897" w:rsidP="009B1897">
      <w:pPr>
        <w:pStyle w:val="StandardCommonland"/>
        <w:rPr>
          <w:rFonts w:ascii="Dia Regular" w:hAnsi="Dia Regular"/>
          <w:lang w:val="en-GB"/>
        </w:rPr>
      </w:pPr>
      <w:r w:rsidRPr="00384E16">
        <w:rPr>
          <w:rFonts w:ascii="Dia Regular" w:hAnsi="Dia Regular"/>
          <w:lang w:val="en-GB"/>
        </w:rPr>
        <w:t> </w:t>
      </w:r>
    </w:p>
    <w:p w14:paraId="00CB9395" w14:textId="0C3FE3DD" w:rsidR="00CC7367" w:rsidRPr="00384E16" w:rsidRDefault="009B1897" w:rsidP="009B1897">
      <w:pPr>
        <w:pStyle w:val="Heading2"/>
        <w:rPr>
          <w:rFonts w:ascii="Dia Regular" w:hAnsi="Dia Regular"/>
          <w:sz w:val="22"/>
          <w:szCs w:val="22"/>
          <w:lang w:val="en-GB" w:eastAsia="en-US"/>
        </w:rPr>
      </w:pPr>
      <w:r w:rsidRPr="0003155D">
        <w:rPr>
          <w:rFonts w:ascii="Dia Regular" w:hAnsi="Dia Regular"/>
          <w:b/>
          <w:bCs/>
          <w:color w:val="385623" w:themeColor="accent6" w:themeShade="80"/>
          <w:sz w:val="22"/>
          <w:szCs w:val="22"/>
          <w:lang w:val="en-GB" w:eastAsia="en-US"/>
        </w:rPr>
        <w:t xml:space="preserve">Task 1: Remembering the future </w:t>
      </w:r>
      <w:r w:rsidRPr="00384E16">
        <w:rPr>
          <w:rFonts w:ascii="Dia Regular" w:hAnsi="Dia Regular"/>
          <w:sz w:val="22"/>
          <w:szCs w:val="22"/>
          <w:lang w:val="en-GB" w:eastAsia="en-US"/>
        </w:rPr>
        <w:t>(10-15 min.)</w:t>
      </w:r>
    </w:p>
    <w:p w14:paraId="366940EC" w14:textId="5891D5A1" w:rsidR="004C04DF" w:rsidRDefault="004C04DF" w:rsidP="00D66747">
      <w:pPr>
        <w:pStyle w:val="StandardCommonland"/>
        <w:jc w:val="both"/>
        <w:rPr>
          <w:rFonts w:ascii="Dia Regular" w:hAnsi="Dia Regular"/>
          <w:lang w:val="en-GB"/>
        </w:rPr>
      </w:pPr>
      <w:r w:rsidRPr="004C04DF">
        <w:rPr>
          <w:rFonts w:ascii="Dia Regular" w:hAnsi="Dia Regular"/>
          <w:lang w:val="en-GB"/>
        </w:rPr>
        <w:t>Imagine yourself in the future, 20 years from now. Reflect on the remarkable success we've achieved in shaping the future we once dreamed of. What does this future look like? How does it feel to live in it?</w:t>
      </w:r>
    </w:p>
    <w:p w14:paraId="2C7E1A44" w14:textId="4E85AE20" w:rsidR="009B1897" w:rsidRDefault="009B1897" w:rsidP="00ED5730">
      <w:pPr>
        <w:pStyle w:val="StandardCommonland"/>
        <w:jc w:val="both"/>
        <w:rPr>
          <w:rFonts w:ascii="Dia Regular" w:hAnsi="Dia Regular"/>
          <w:lang w:val="en-GB"/>
        </w:rPr>
      </w:pPr>
      <w:r w:rsidRPr="00384E16">
        <w:rPr>
          <w:rFonts w:ascii="Dia Regular" w:hAnsi="Dia Regular"/>
          <w:b/>
          <w:bCs/>
          <w:lang w:val="en-GB"/>
        </w:rPr>
        <w:t>Note:</w:t>
      </w:r>
      <w:r w:rsidRPr="00384E16">
        <w:rPr>
          <w:rFonts w:ascii="Dia Regular" w:hAnsi="Dia Regular"/>
          <w:lang w:val="en-GB"/>
        </w:rPr>
        <w:t xml:space="preserve"> </w:t>
      </w:r>
      <w:r w:rsidR="00ED5730" w:rsidRPr="00ED5730">
        <w:rPr>
          <w:rFonts w:ascii="Dia Regular" w:hAnsi="Dia Regular"/>
          <w:lang w:val="en-GB"/>
        </w:rPr>
        <w:t xml:space="preserve">Feel free to imagine a future closer in time, perhaps in 5 or 10 years from </w:t>
      </w:r>
      <w:proofErr w:type="gramStart"/>
      <w:r w:rsidR="00ED5730" w:rsidRPr="00ED5730">
        <w:rPr>
          <w:rFonts w:ascii="Dia Regular" w:hAnsi="Dia Regular"/>
          <w:lang w:val="en-GB"/>
        </w:rPr>
        <w:t>now, if</w:t>
      </w:r>
      <w:proofErr w:type="gramEnd"/>
      <w:r w:rsidR="00ED5730" w:rsidRPr="00ED5730">
        <w:rPr>
          <w:rFonts w:ascii="Dia Regular" w:hAnsi="Dia Regular"/>
          <w:lang w:val="en-GB"/>
        </w:rPr>
        <w:t xml:space="preserve"> that feels more relevant or tangible to you.</w:t>
      </w:r>
      <w:r w:rsidR="00ED5730">
        <w:rPr>
          <w:rFonts w:ascii="Dia Regular" w:hAnsi="Dia Regular"/>
          <w:lang w:val="en-GB"/>
        </w:rPr>
        <w:t xml:space="preserve"> </w:t>
      </w:r>
      <w:r w:rsidR="00CC7367">
        <w:rPr>
          <w:rFonts w:ascii="Dia Regular" w:hAnsi="Dia Regular"/>
          <w:lang w:val="en-GB"/>
        </w:rPr>
        <w:t>Also, m</w:t>
      </w:r>
      <w:r w:rsidRPr="00384E16">
        <w:rPr>
          <w:rFonts w:ascii="Dia Regular" w:hAnsi="Dia Regular"/>
          <w:lang w:val="en-GB"/>
        </w:rPr>
        <w:t>ake sure no one speaks a second time until everyone has spoken at least once. Give everyone a chance to contribute their thoughts.</w:t>
      </w:r>
    </w:p>
    <w:p w14:paraId="34D7508F" w14:textId="77777777" w:rsidR="00216F0A" w:rsidRDefault="00216F0A" w:rsidP="00D66747">
      <w:pPr>
        <w:pStyle w:val="StandardCommonland"/>
        <w:jc w:val="both"/>
        <w:rPr>
          <w:rFonts w:ascii="Dia Regular" w:hAnsi="Dia Regular"/>
          <w:lang w:val="en-GB"/>
        </w:rPr>
      </w:pPr>
    </w:p>
    <w:p w14:paraId="455DDFE4" w14:textId="2C7D923D" w:rsidR="00ED5730" w:rsidRDefault="00FC4D9D" w:rsidP="00FC4D9D">
      <w:pPr>
        <w:pStyle w:val="StandardCommonland"/>
        <w:jc w:val="both"/>
        <w:rPr>
          <w:rFonts w:ascii="Dia Regular" w:hAnsi="Dia Regular"/>
          <w:b/>
          <w:bCs/>
          <w:lang w:val="en-GB"/>
        </w:rPr>
      </w:pPr>
      <w:r w:rsidRPr="00FC4D9D">
        <w:rPr>
          <w:rFonts w:ascii="Dia Regular" w:hAnsi="Dia Regular"/>
          <w:b/>
          <w:bCs/>
          <w:lang w:val="en-GB"/>
        </w:rPr>
        <w:t>Exercise</w:t>
      </w:r>
      <w:r>
        <w:rPr>
          <w:rFonts w:ascii="Dia Regular" w:hAnsi="Dia Regular"/>
          <w:b/>
          <w:bCs/>
          <w:lang w:val="en-GB"/>
        </w:rPr>
        <w:t xml:space="preserve"> 1</w:t>
      </w:r>
      <w:r w:rsidRPr="00FC4D9D">
        <w:rPr>
          <w:rFonts w:ascii="Dia Regular" w:hAnsi="Dia Regular"/>
          <w:b/>
          <w:bCs/>
          <w:lang w:val="en-GB"/>
        </w:rPr>
        <w:t>: Imagine Your Future</w:t>
      </w:r>
    </w:p>
    <w:p w14:paraId="3377A559" w14:textId="610786C2" w:rsidR="00216F0A" w:rsidRDefault="00A96F28" w:rsidP="00FC4D9D">
      <w:pPr>
        <w:pStyle w:val="StandardCommonland"/>
        <w:jc w:val="both"/>
        <w:rPr>
          <w:rFonts w:ascii="Dia Regular" w:hAnsi="Dia Regular"/>
          <w:lang w:val="en-GB"/>
        </w:rPr>
      </w:pPr>
      <w:r w:rsidRPr="00A96F28">
        <w:rPr>
          <w:rFonts w:ascii="Dia Regular" w:hAnsi="Dia Regular"/>
          <w:lang w:val="en-GB"/>
        </w:rPr>
        <w:t xml:space="preserve">Reflect on the future </w:t>
      </w:r>
      <w:r w:rsidR="00B7048B">
        <w:rPr>
          <w:rFonts w:ascii="Dia Regular" w:hAnsi="Dia Regular"/>
          <w:lang w:val="en-GB"/>
        </w:rPr>
        <w:t xml:space="preserve">we </w:t>
      </w:r>
      <w:r>
        <w:rPr>
          <w:rFonts w:ascii="Dia Regular" w:hAnsi="Dia Regular"/>
          <w:lang w:val="en-GB"/>
        </w:rPr>
        <w:t xml:space="preserve">created </w:t>
      </w:r>
      <w:r w:rsidR="00B7048B">
        <w:rPr>
          <w:rFonts w:ascii="Dia Regular" w:hAnsi="Dia Regular"/>
          <w:lang w:val="en-GB"/>
        </w:rPr>
        <w:t xml:space="preserve">which we could only dream of </w:t>
      </w:r>
      <w:r w:rsidR="00B7048B" w:rsidRPr="000C386A">
        <w:rPr>
          <w:rFonts w:ascii="Dia Regular" w:hAnsi="Dia Regular"/>
          <w:lang w:val="en-GB"/>
        </w:rPr>
        <w:t>20 years ago</w:t>
      </w:r>
      <w:r w:rsidR="00B7048B">
        <w:rPr>
          <w:rFonts w:ascii="Dia Regular" w:hAnsi="Dia Regular"/>
          <w:lang w:val="en-GB"/>
        </w:rPr>
        <w:t xml:space="preserve">. </w:t>
      </w:r>
      <w:r w:rsidR="00B7048B" w:rsidRPr="000C386A">
        <w:rPr>
          <w:rFonts w:ascii="Dia Regular" w:hAnsi="Dia Regular"/>
          <w:lang w:val="en-GB"/>
        </w:rPr>
        <w:t>It's not finished yet, but we have already achieved a lot</w:t>
      </w:r>
      <w:r w:rsidR="00216F0A" w:rsidRPr="000C386A">
        <w:rPr>
          <w:rFonts w:ascii="Dia Regular" w:hAnsi="Dia Regular"/>
          <w:lang w:val="en-GB"/>
        </w:rPr>
        <w:t>. What is it like to live in that future? What does it look like? How does it feel</w:t>
      </w:r>
      <w:r w:rsidR="00216F0A">
        <w:rPr>
          <w:rFonts w:ascii="Dia Regular" w:hAnsi="Dia Regular"/>
          <w:lang w:val="en-GB"/>
        </w:rPr>
        <w:t>?</w:t>
      </w:r>
    </w:p>
    <w:p w14:paraId="2EA8C4AE" w14:textId="77777777" w:rsidR="00216F0A" w:rsidRPr="00384E16" w:rsidRDefault="00216F0A" w:rsidP="00D66747">
      <w:pPr>
        <w:pStyle w:val="StandardCommonland"/>
        <w:jc w:val="both"/>
        <w:rPr>
          <w:rFonts w:ascii="Dia Regular" w:hAnsi="Dia Regular"/>
          <w:lang w:val="en-GB"/>
        </w:rPr>
      </w:pPr>
    </w:p>
    <w:p w14:paraId="7CC25AD2" w14:textId="77777777" w:rsidR="009B1897" w:rsidRPr="00384E16" w:rsidRDefault="009B1897" w:rsidP="009B1897">
      <w:pPr>
        <w:pStyle w:val="StandardCommonland"/>
        <w:rPr>
          <w:rFonts w:ascii="Dia Regular" w:hAnsi="Dia Regular"/>
          <w:lang w:val="en-GB"/>
        </w:rPr>
      </w:pPr>
      <w:r w:rsidRPr="00384E16">
        <w:rPr>
          <w:rFonts w:ascii="Dia Regular" w:hAnsi="Dia Regular"/>
          <w:lang w:val="en-GB"/>
        </w:rPr>
        <w:t> </w:t>
      </w:r>
    </w:p>
    <w:p w14:paraId="47232C5D" w14:textId="77777777" w:rsidR="009B1897" w:rsidRPr="00384E16" w:rsidRDefault="009B1897" w:rsidP="009B1897">
      <w:pPr>
        <w:pStyle w:val="Heading2"/>
        <w:rPr>
          <w:rFonts w:ascii="Dia Regular" w:hAnsi="Dia Regular"/>
          <w:sz w:val="22"/>
          <w:szCs w:val="22"/>
          <w:lang w:val="en-GB" w:eastAsia="en-US"/>
        </w:rPr>
      </w:pPr>
      <w:r w:rsidRPr="0003155D">
        <w:rPr>
          <w:rFonts w:ascii="Dia Regular" w:hAnsi="Dia Regular"/>
          <w:b/>
          <w:bCs/>
          <w:color w:val="385623" w:themeColor="accent6" w:themeShade="80"/>
          <w:sz w:val="22"/>
          <w:szCs w:val="22"/>
          <w:lang w:val="en-GB" w:eastAsia="en-US"/>
        </w:rPr>
        <w:t xml:space="preserve">Task 2: Remembering how we got here </w:t>
      </w:r>
      <w:r w:rsidRPr="00384E16">
        <w:rPr>
          <w:rFonts w:ascii="Dia Regular" w:hAnsi="Dia Regular"/>
          <w:sz w:val="22"/>
          <w:szCs w:val="22"/>
          <w:lang w:val="en-GB" w:eastAsia="en-US"/>
        </w:rPr>
        <w:t>(10-15 min.)</w:t>
      </w:r>
    </w:p>
    <w:p w14:paraId="664037D7" w14:textId="77777777" w:rsidR="006923A1" w:rsidRDefault="009B1897" w:rsidP="00D66747">
      <w:pPr>
        <w:pStyle w:val="StandardCommonland"/>
        <w:jc w:val="both"/>
        <w:rPr>
          <w:rFonts w:ascii="Dia Regular" w:hAnsi="Dia Regular"/>
          <w:i/>
          <w:iCs/>
          <w:lang w:val="en-GB"/>
        </w:rPr>
      </w:pPr>
      <w:r w:rsidRPr="00384E16">
        <w:rPr>
          <w:rFonts w:ascii="Dia Regular" w:hAnsi="Dia Regular"/>
          <w:lang w:val="en-GB"/>
        </w:rPr>
        <w:t xml:space="preserve">Discuss all the major events and changes that have taken place that ultimately led to this future coming into being. What were those events? When did they take place? Write the </w:t>
      </w:r>
      <w:r w:rsidRPr="00384E16">
        <w:rPr>
          <w:rFonts w:ascii="Dia Regular" w:hAnsi="Dia Regular"/>
          <w:i/>
          <w:iCs/>
          <w:lang w:val="en-GB"/>
        </w:rPr>
        <w:t>enablers</w:t>
      </w:r>
      <w:r w:rsidRPr="00384E16">
        <w:rPr>
          <w:rFonts w:ascii="Dia Regular" w:hAnsi="Dia Regular"/>
          <w:lang w:val="en-GB"/>
        </w:rPr>
        <w:t xml:space="preserve"> (factors or patterns that worked </w:t>
      </w:r>
      <w:r w:rsidR="0040252C" w:rsidRPr="00384E16">
        <w:rPr>
          <w:rFonts w:ascii="Dia Regular" w:hAnsi="Dia Regular"/>
          <w:lang w:val="en-GB"/>
        </w:rPr>
        <w:t>in our favour</w:t>
      </w:r>
      <w:r w:rsidRPr="00384E16">
        <w:rPr>
          <w:rFonts w:ascii="Dia Regular" w:hAnsi="Dia Regular"/>
          <w:lang w:val="en-GB"/>
        </w:rPr>
        <w:t xml:space="preserve">) in the wing symbol and the </w:t>
      </w:r>
      <w:r w:rsidRPr="00384E16">
        <w:rPr>
          <w:rFonts w:ascii="Dia Regular" w:hAnsi="Dia Regular"/>
          <w:i/>
          <w:iCs/>
          <w:lang w:val="en-GB"/>
        </w:rPr>
        <w:t>disablers</w:t>
      </w:r>
      <w:r w:rsidRPr="00384E16">
        <w:rPr>
          <w:rFonts w:ascii="Dia Regular" w:hAnsi="Dia Regular"/>
          <w:lang w:val="en-GB"/>
        </w:rPr>
        <w:t xml:space="preserve"> (factors or patterns that worked against us) in the weight symbol</w:t>
      </w:r>
      <w:r w:rsidRPr="00384E16">
        <w:rPr>
          <w:rFonts w:ascii="Dia Regular" w:hAnsi="Dia Regular"/>
          <w:i/>
          <w:iCs/>
          <w:lang w:val="en-GB"/>
        </w:rPr>
        <w:t>.</w:t>
      </w:r>
    </w:p>
    <w:p w14:paraId="692D02C5" w14:textId="77777777" w:rsidR="006923A1" w:rsidRDefault="006923A1" w:rsidP="00D66747">
      <w:pPr>
        <w:pStyle w:val="StandardCommonland"/>
        <w:jc w:val="both"/>
        <w:rPr>
          <w:rFonts w:ascii="Dia Regular" w:hAnsi="Dia Regular"/>
          <w:i/>
          <w:iCs/>
          <w:lang w:val="en-GB"/>
        </w:rPr>
      </w:pPr>
    </w:p>
    <w:p w14:paraId="10DC0B1C" w14:textId="78B2580C" w:rsidR="00000A03" w:rsidRDefault="009B1897" w:rsidP="00D66747">
      <w:pPr>
        <w:pStyle w:val="StandardCommonland"/>
        <w:jc w:val="both"/>
        <w:rPr>
          <w:rFonts w:ascii="Dia Regular" w:hAnsi="Dia Regular"/>
          <w:lang w:val="en-GB"/>
        </w:rPr>
      </w:pPr>
      <w:r w:rsidRPr="00384E16">
        <w:rPr>
          <w:rFonts w:ascii="Dia Regular" w:hAnsi="Dia Regular"/>
          <w:i/>
          <w:iCs/>
          <w:lang w:val="en-GB"/>
        </w:rPr>
        <w:t xml:space="preserve"> </w:t>
      </w:r>
      <w:r w:rsidRPr="00384E16">
        <w:rPr>
          <w:rFonts w:ascii="Dia Regular" w:hAnsi="Dia Regular"/>
          <w:b/>
          <w:bCs/>
          <w:lang w:val="en-GB"/>
        </w:rPr>
        <w:t>Note</w:t>
      </w:r>
      <w:r w:rsidRPr="00384E16">
        <w:rPr>
          <w:rFonts w:ascii="Dia Regular" w:hAnsi="Dia Regular"/>
          <w:lang w:val="en-GB"/>
        </w:rPr>
        <w:t>: Make sure no one speaks a second time until everyone has spoken at least once.</w:t>
      </w:r>
    </w:p>
    <w:p w14:paraId="56503B50" w14:textId="77777777" w:rsidR="00000A03" w:rsidRDefault="00000A03" w:rsidP="00D66747">
      <w:pPr>
        <w:pStyle w:val="StandardCommonland"/>
        <w:jc w:val="both"/>
        <w:rPr>
          <w:rFonts w:ascii="Dia Regular" w:hAnsi="Dia Regular"/>
          <w:lang w:val="en-GB"/>
        </w:rPr>
      </w:pPr>
    </w:p>
    <w:p w14:paraId="1C5A271D" w14:textId="1B2E2051" w:rsidR="003035B9" w:rsidRDefault="003035B9" w:rsidP="003035B9">
      <w:pPr>
        <w:pStyle w:val="StandardCommonland"/>
        <w:jc w:val="both"/>
        <w:rPr>
          <w:rFonts w:ascii="Dia Regular" w:hAnsi="Dia Regular"/>
          <w:b/>
          <w:bCs/>
          <w:lang w:val="en-GB"/>
        </w:rPr>
      </w:pPr>
      <w:r w:rsidRPr="00FC4D9D">
        <w:rPr>
          <w:rFonts w:ascii="Dia Regular" w:hAnsi="Dia Regular"/>
          <w:b/>
          <w:bCs/>
          <w:lang w:val="en-GB"/>
        </w:rPr>
        <w:t>Exercise</w:t>
      </w:r>
      <w:r>
        <w:rPr>
          <w:rFonts w:ascii="Dia Regular" w:hAnsi="Dia Regular"/>
          <w:b/>
          <w:bCs/>
          <w:lang w:val="en-GB"/>
        </w:rPr>
        <w:t xml:space="preserve"> 2</w:t>
      </w:r>
      <w:r w:rsidRPr="00FC4D9D">
        <w:rPr>
          <w:rFonts w:ascii="Dia Regular" w:hAnsi="Dia Regular"/>
          <w:b/>
          <w:bCs/>
          <w:lang w:val="en-GB"/>
        </w:rPr>
        <w:t xml:space="preserve">: </w:t>
      </w:r>
      <w:r w:rsidR="00E81CE1">
        <w:rPr>
          <w:rFonts w:ascii="Dia Regular" w:hAnsi="Dia Regular"/>
          <w:b/>
          <w:bCs/>
          <w:lang w:val="en-GB"/>
        </w:rPr>
        <w:t xml:space="preserve">Creating a </w:t>
      </w:r>
      <w:proofErr w:type="gramStart"/>
      <w:r w:rsidR="00E81CE1">
        <w:rPr>
          <w:rFonts w:ascii="Dia Regular" w:hAnsi="Dia Regular"/>
          <w:b/>
          <w:bCs/>
          <w:lang w:val="en-GB"/>
        </w:rPr>
        <w:t>timeline</w:t>
      </w:r>
      <w:proofErr w:type="gramEnd"/>
    </w:p>
    <w:p w14:paraId="0CFE6B20" w14:textId="56E54A8F" w:rsidR="00000A03" w:rsidRDefault="00E81CE1" w:rsidP="00161A9D">
      <w:pPr>
        <w:pStyle w:val="StandardCommonland"/>
        <w:jc w:val="both"/>
        <w:rPr>
          <w:rFonts w:ascii="Dia Regular" w:hAnsi="Dia Regular"/>
          <w:lang w:val="en-GB"/>
        </w:rPr>
      </w:pPr>
      <w:r w:rsidRPr="00161A9D">
        <w:rPr>
          <w:rFonts w:ascii="Dia Regular" w:hAnsi="Dia Regular"/>
          <w:lang w:val="en-GB"/>
        </w:rPr>
        <w:t xml:space="preserve">Create a timeline spanning back 20 years to the present day. Identify and list the key factors or events that have played a significant role in enabling progress during this </w:t>
      </w:r>
      <w:proofErr w:type="gramStart"/>
      <w:r w:rsidRPr="00161A9D">
        <w:rPr>
          <w:rFonts w:ascii="Dia Regular" w:hAnsi="Dia Regular"/>
          <w:lang w:val="en-GB"/>
        </w:rPr>
        <w:t>time period</w:t>
      </w:r>
      <w:proofErr w:type="gramEnd"/>
      <w:r w:rsidRPr="00161A9D">
        <w:rPr>
          <w:rFonts w:ascii="Dia Regular" w:hAnsi="Dia Regular"/>
          <w:lang w:val="en-GB"/>
        </w:rPr>
        <w:t>.</w:t>
      </w:r>
      <w:r w:rsidR="00161A9D">
        <w:rPr>
          <w:rFonts w:ascii="Dia Regular" w:hAnsi="Dia Regular"/>
          <w:lang w:val="en-GB"/>
        </w:rPr>
        <w:t xml:space="preserve"> W</w:t>
      </w:r>
      <w:r w:rsidR="00042B05" w:rsidRPr="00042B05">
        <w:rPr>
          <w:rFonts w:ascii="Dia Regular" w:hAnsi="Dia Regular"/>
          <w:lang w:val="en-GB"/>
        </w:rPr>
        <w:t>hat were the enabling factors?</w:t>
      </w:r>
    </w:p>
    <w:p w14:paraId="56BF7F7F" w14:textId="77777777" w:rsidR="00161A9D" w:rsidRDefault="00161A9D" w:rsidP="00161A9D">
      <w:pPr>
        <w:pStyle w:val="StandardCommonland"/>
        <w:jc w:val="both"/>
        <w:rPr>
          <w:rFonts w:ascii="Dia Regular" w:hAnsi="Dia Regular"/>
          <w:lang w:val="en-GB"/>
        </w:rPr>
      </w:pPr>
    </w:p>
    <w:p w14:paraId="6E6D6673" w14:textId="77777777" w:rsidR="00161A9D" w:rsidRDefault="00161A9D" w:rsidP="00161A9D">
      <w:pPr>
        <w:pStyle w:val="StandardCommonland"/>
        <w:jc w:val="both"/>
        <w:rPr>
          <w:rFonts w:ascii="Dia Regular" w:hAnsi="Dia Regular"/>
          <w:lang w:val="en-GB"/>
        </w:rPr>
      </w:pPr>
    </w:p>
    <w:p w14:paraId="5FBE5CE6" w14:textId="77777777" w:rsidR="00E24F54" w:rsidRDefault="00E24F54" w:rsidP="00161A9D">
      <w:pPr>
        <w:pStyle w:val="StandardCommonland"/>
        <w:jc w:val="both"/>
        <w:rPr>
          <w:rFonts w:ascii="Dia Regular" w:hAnsi="Dia Regular"/>
          <w:lang w:val="en-GB"/>
        </w:rPr>
      </w:pPr>
    </w:p>
    <w:p w14:paraId="5FD0AE07" w14:textId="77777777" w:rsidR="00E24F54" w:rsidRDefault="00E24F54" w:rsidP="00161A9D">
      <w:pPr>
        <w:pStyle w:val="StandardCommonland"/>
        <w:jc w:val="both"/>
        <w:rPr>
          <w:rFonts w:ascii="Dia Regular" w:hAnsi="Dia Regular"/>
          <w:lang w:val="en-GB"/>
        </w:rPr>
      </w:pPr>
    </w:p>
    <w:p w14:paraId="207780CA" w14:textId="77777777" w:rsidR="00E24F54" w:rsidRDefault="00E24F54" w:rsidP="00161A9D">
      <w:pPr>
        <w:pStyle w:val="StandardCommonland"/>
        <w:jc w:val="both"/>
        <w:rPr>
          <w:rFonts w:ascii="Dia Regular" w:hAnsi="Dia Regular"/>
          <w:lang w:val="en-GB"/>
        </w:rPr>
      </w:pPr>
    </w:p>
    <w:p w14:paraId="47DFD8E1" w14:textId="77777777" w:rsidR="00161A9D" w:rsidRDefault="00161A9D" w:rsidP="00161A9D">
      <w:pPr>
        <w:pStyle w:val="StandardCommonland"/>
        <w:jc w:val="both"/>
        <w:rPr>
          <w:rFonts w:ascii="Dia Regular" w:hAnsi="Dia Regular"/>
          <w:lang w:val="en-GB"/>
        </w:rPr>
      </w:pPr>
    </w:p>
    <w:p w14:paraId="3C7913B3" w14:textId="77777777" w:rsidR="00161A9D" w:rsidRDefault="00161A9D" w:rsidP="00161A9D">
      <w:pPr>
        <w:pStyle w:val="StandardCommonland"/>
        <w:jc w:val="both"/>
        <w:rPr>
          <w:rFonts w:ascii="Dia Regular" w:hAnsi="Dia Regular"/>
          <w:lang w:val="en-GB"/>
        </w:rPr>
      </w:pPr>
    </w:p>
    <w:p w14:paraId="65481390" w14:textId="7E32AC0F" w:rsidR="00161A9D" w:rsidRPr="0003155D" w:rsidRDefault="00161A9D" w:rsidP="00161A9D">
      <w:pPr>
        <w:pStyle w:val="StandardCommonland"/>
        <w:jc w:val="both"/>
        <w:rPr>
          <w:rFonts w:ascii="Dia Regular" w:hAnsi="Dia Regular"/>
          <w:lang w:val="en-GB"/>
        </w:rPr>
      </w:pPr>
      <w:r>
        <w:rPr>
          <w:rFonts w:ascii="Dia Regular" w:hAnsi="Dia Regular"/>
          <w:noProof/>
          <w:lang w:val="en-GB"/>
        </w:rPr>
        <mc:AlternateContent>
          <mc:Choice Requires="wps">
            <w:drawing>
              <wp:anchor distT="0" distB="0" distL="114300" distR="114300" simplePos="0" relativeHeight="251663360" behindDoc="0" locked="0" layoutInCell="1" allowOverlap="1" wp14:anchorId="78FFA578" wp14:editId="32325B2E">
                <wp:simplePos x="0" y="0"/>
                <wp:positionH relativeFrom="column">
                  <wp:posOffset>3719</wp:posOffset>
                </wp:positionH>
                <wp:positionV relativeFrom="paragraph">
                  <wp:posOffset>44631</wp:posOffset>
                </wp:positionV>
                <wp:extent cx="5802086" cy="0"/>
                <wp:effectExtent l="0" t="63500" r="0" b="63500"/>
                <wp:wrapNone/>
                <wp:docPr id="493904053" name="Straight Arrow Connector 1"/>
                <wp:cNvGraphicFramePr/>
                <a:graphic xmlns:a="http://schemas.openxmlformats.org/drawingml/2006/main">
                  <a:graphicData uri="http://schemas.microsoft.com/office/word/2010/wordprocessingShape">
                    <wps:wsp>
                      <wps:cNvCnPr/>
                      <wps:spPr>
                        <a:xfrm>
                          <a:off x="0" y="0"/>
                          <a:ext cx="5802086" cy="0"/>
                        </a:xfrm>
                        <a:prstGeom prst="straightConnector1">
                          <a:avLst/>
                        </a:prstGeom>
                        <a:ln>
                          <a:headEnd type="triangle"/>
                          <a:tailEnd type="triangle"/>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shapetype w14:anchorId="62959B5A" id="_x0000_t32" coordsize="21600,21600" o:spt="32" o:oned="t" path="m,l21600,21600e" filled="f">
                <v:path arrowok="t" fillok="f" o:connecttype="none"/>
                <o:lock v:ext="edit" shapetype="t"/>
              </v:shapetype>
              <v:shape id="Straight Arrow Connector 1" o:spid="_x0000_s1026" type="#_x0000_t32" style="position:absolute;margin-left:.3pt;margin-top:3.5pt;width:456.85pt;height:0;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" strokecolor="#ed7d31 [3205]" strokeweight="1.5pt">
                <v:stroke startarrow="block" endarrow="block" joinstyle="miter"/>
              </v:shape>
            </w:pict>
          </mc:Fallback>
        </mc:AlternateContent>
      </w:r>
    </w:p>
    <w:p w14:paraId="67C1B4B5" w14:textId="07B40B8C" w:rsidR="00000A03" w:rsidRPr="00161A9D" w:rsidRDefault="00161A9D" w:rsidP="00D66747">
      <w:pPr>
        <w:pStyle w:val="StandardCommonland"/>
        <w:jc w:val="both"/>
        <w:rPr>
          <w:rFonts w:ascii="Dia Regular" w:hAnsi="Dia Regular"/>
          <w:b/>
          <w:bCs/>
          <w:color w:val="C45911" w:themeColor="accent2" w:themeShade="BF"/>
          <w:sz w:val="20"/>
          <w:szCs w:val="20"/>
          <w:lang w:val="en-GB"/>
        </w:rPr>
      </w:pPr>
      <w:r w:rsidRPr="00161A9D">
        <w:rPr>
          <w:rFonts w:ascii="Dia Regular" w:hAnsi="Dia Regular"/>
          <w:b/>
          <w:bCs/>
          <w:color w:val="C45911" w:themeColor="accent2" w:themeShade="BF"/>
          <w:sz w:val="20"/>
          <w:szCs w:val="20"/>
          <w:lang w:val="en-GB"/>
        </w:rPr>
        <w:t>Now</w:t>
      </w:r>
      <w:r w:rsidRPr="00161A9D">
        <w:rPr>
          <w:rFonts w:ascii="Dia Regular" w:hAnsi="Dia Regular"/>
          <w:b/>
          <w:bCs/>
          <w:color w:val="C45911" w:themeColor="accent2" w:themeShade="BF"/>
          <w:sz w:val="20"/>
          <w:szCs w:val="20"/>
          <w:lang w:val="en-GB"/>
        </w:rPr>
        <w:tab/>
      </w:r>
      <w:r w:rsidRPr="00161A9D">
        <w:rPr>
          <w:rFonts w:ascii="Dia Regular" w:hAnsi="Dia Regular"/>
          <w:b/>
          <w:bCs/>
          <w:color w:val="C45911" w:themeColor="accent2" w:themeShade="BF"/>
          <w:sz w:val="20"/>
          <w:szCs w:val="20"/>
          <w:lang w:val="en-GB"/>
        </w:rPr>
        <w:tab/>
      </w:r>
      <w:r w:rsidRPr="00161A9D">
        <w:rPr>
          <w:rFonts w:ascii="Dia Regular" w:hAnsi="Dia Regular"/>
          <w:b/>
          <w:bCs/>
          <w:color w:val="C45911" w:themeColor="accent2" w:themeShade="BF"/>
          <w:sz w:val="20"/>
          <w:szCs w:val="20"/>
          <w:lang w:val="en-GB"/>
        </w:rPr>
        <w:tab/>
      </w:r>
      <w:r w:rsidRPr="00161A9D">
        <w:rPr>
          <w:rFonts w:ascii="Dia Regular" w:hAnsi="Dia Regular"/>
          <w:b/>
          <w:bCs/>
          <w:color w:val="C45911" w:themeColor="accent2" w:themeShade="BF"/>
          <w:sz w:val="20"/>
          <w:szCs w:val="20"/>
          <w:lang w:val="en-GB"/>
        </w:rPr>
        <w:tab/>
      </w:r>
      <w:r w:rsidRPr="00161A9D">
        <w:rPr>
          <w:rFonts w:ascii="Dia Regular" w:hAnsi="Dia Regular"/>
          <w:b/>
          <w:bCs/>
          <w:color w:val="C45911" w:themeColor="accent2" w:themeShade="BF"/>
          <w:sz w:val="20"/>
          <w:szCs w:val="20"/>
          <w:lang w:val="en-GB"/>
        </w:rPr>
        <w:tab/>
      </w:r>
      <w:r w:rsidRPr="00161A9D">
        <w:rPr>
          <w:rFonts w:ascii="Dia Regular" w:hAnsi="Dia Regular"/>
          <w:b/>
          <w:bCs/>
          <w:color w:val="C45911" w:themeColor="accent2" w:themeShade="BF"/>
          <w:sz w:val="20"/>
          <w:szCs w:val="20"/>
          <w:lang w:val="en-GB"/>
        </w:rPr>
        <w:tab/>
      </w:r>
      <w:r w:rsidRPr="00161A9D">
        <w:rPr>
          <w:rFonts w:ascii="Dia Regular" w:hAnsi="Dia Regular"/>
          <w:b/>
          <w:bCs/>
          <w:color w:val="C45911" w:themeColor="accent2" w:themeShade="BF"/>
          <w:sz w:val="20"/>
          <w:szCs w:val="20"/>
          <w:lang w:val="en-GB"/>
        </w:rPr>
        <w:tab/>
      </w:r>
      <w:r w:rsidRPr="00161A9D">
        <w:rPr>
          <w:rFonts w:ascii="Dia Regular" w:hAnsi="Dia Regular"/>
          <w:b/>
          <w:bCs/>
          <w:color w:val="C45911" w:themeColor="accent2" w:themeShade="BF"/>
          <w:sz w:val="20"/>
          <w:szCs w:val="20"/>
          <w:lang w:val="en-GB"/>
        </w:rPr>
        <w:tab/>
      </w:r>
      <w:r w:rsidRPr="00161A9D">
        <w:rPr>
          <w:rFonts w:ascii="Dia Regular" w:hAnsi="Dia Regular"/>
          <w:b/>
          <w:bCs/>
          <w:color w:val="C45911" w:themeColor="accent2" w:themeShade="BF"/>
          <w:sz w:val="20"/>
          <w:szCs w:val="20"/>
          <w:lang w:val="en-GB"/>
        </w:rPr>
        <w:tab/>
      </w:r>
      <w:r w:rsidRPr="00161A9D">
        <w:rPr>
          <w:rFonts w:ascii="Dia Regular" w:hAnsi="Dia Regular"/>
          <w:b/>
          <w:bCs/>
          <w:color w:val="C45911" w:themeColor="accent2" w:themeShade="BF"/>
          <w:sz w:val="20"/>
          <w:szCs w:val="20"/>
          <w:lang w:val="en-GB"/>
        </w:rPr>
        <w:tab/>
      </w:r>
      <w:r>
        <w:rPr>
          <w:rFonts w:ascii="Dia Regular" w:hAnsi="Dia Regular"/>
          <w:b/>
          <w:bCs/>
          <w:color w:val="C45911" w:themeColor="accent2" w:themeShade="BF"/>
          <w:sz w:val="20"/>
          <w:szCs w:val="20"/>
          <w:lang w:val="en-GB"/>
        </w:rPr>
        <w:t xml:space="preserve">       </w:t>
      </w:r>
      <w:r w:rsidRPr="00161A9D">
        <w:rPr>
          <w:rFonts w:ascii="Dia Regular" w:hAnsi="Dia Regular"/>
          <w:b/>
          <w:bCs/>
          <w:color w:val="C45911" w:themeColor="accent2" w:themeShade="BF"/>
          <w:sz w:val="20"/>
          <w:szCs w:val="20"/>
          <w:lang w:val="en-GB"/>
        </w:rPr>
        <w:t>20 years from now</w:t>
      </w:r>
    </w:p>
    <w:p w14:paraId="15B24713" w14:textId="77777777" w:rsidR="009B1897" w:rsidRPr="00384E16" w:rsidRDefault="009B1897" w:rsidP="009B1897">
      <w:pPr>
        <w:pStyle w:val="StandardCommonland"/>
        <w:rPr>
          <w:rFonts w:ascii="Dia Regular" w:hAnsi="Dia Regular"/>
          <w:lang w:val="en-GB"/>
        </w:rPr>
      </w:pPr>
      <w:r w:rsidRPr="00384E16">
        <w:rPr>
          <w:rFonts w:ascii="Dia Regular" w:hAnsi="Dia Regular"/>
          <w:lang w:val="en-GB"/>
        </w:rPr>
        <w:t> </w:t>
      </w:r>
    </w:p>
    <w:p w14:paraId="287FC077" w14:textId="77777777" w:rsidR="00E24F54" w:rsidRDefault="00E24F54">
      <w:pPr>
        <w:spacing w:after="160" w:line="259" w:lineRule="auto"/>
        <w:rPr>
          <w:rFonts w:ascii="Dia Regular" w:hAnsi="Dia Regular"/>
          <w:b/>
          <w:bCs/>
          <w:color w:val="385623" w:themeColor="accent6" w:themeShade="80"/>
          <w:sz w:val="22"/>
          <w:szCs w:val="22"/>
          <w:lang w:val="en-GB" w:eastAsia="en-US"/>
        </w:rPr>
      </w:pPr>
      <w:r>
        <w:rPr>
          <w:rFonts w:ascii="Dia Regular" w:hAnsi="Dia Regular"/>
          <w:b/>
          <w:bCs/>
          <w:color w:val="385623" w:themeColor="accent6" w:themeShade="80"/>
          <w:sz w:val="22"/>
          <w:szCs w:val="22"/>
          <w:lang w:val="en-GB" w:eastAsia="en-US"/>
        </w:rPr>
        <w:br w:type="page"/>
      </w:r>
    </w:p>
    <w:p w14:paraId="735D5521" w14:textId="105503CE" w:rsidR="009B1897" w:rsidRPr="00384E16" w:rsidRDefault="0040252C" w:rsidP="009B1897">
      <w:pPr>
        <w:pStyle w:val="Heading2"/>
        <w:rPr>
          <w:rFonts w:ascii="Dia Regular" w:hAnsi="Dia Regular"/>
          <w:sz w:val="22"/>
          <w:szCs w:val="22"/>
          <w:lang w:val="en-GB" w:eastAsia="en-US"/>
        </w:rPr>
      </w:pPr>
      <w:r w:rsidRPr="0003155D">
        <w:rPr>
          <w:rFonts w:ascii="Dia Regular" w:hAnsi="Dia Regular"/>
          <w:b/>
          <w:bCs/>
          <w:color w:val="385623" w:themeColor="accent6" w:themeShade="80"/>
          <w:sz w:val="22"/>
          <w:szCs w:val="22"/>
          <w:lang w:val="en-GB" w:eastAsia="en-US"/>
        </w:rPr>
        <w:lastRenderedPageBreak/>
        <w:t>Task</w:t>
      </w:r>
      <w:r w:rsidR="009B1897" w:rsidRPr="0003155D">
        <w:rPr>
          <w:rFonts w:ascii="Dia Regular" w:hAnsi="Dia Regular"/>
          <w:b/>
          <w:bCs/>
          <w:color w:val="385623" w:themeColor="accent6" w:themeShade="80"/>
          <w:sz w:val="22"/>
          <w:szCs w:val="22"/>
          <w:lang w:val="en-GB" w:eastAsia="en-US"/>
        </w:rPr>
        <w:t xml:space="preserve"> 3: Building (social) infrastructure for the future </w:t>
      </w:r>
      <w:r w:rsidR="009B1897" w:rsidRPr="00384E16">
        <w:rPr>
          <w:rFonts w:ascii="Dia Regular" w:hAnsi="Dia Regular"/>
          <w:sz w:val="22"/>
          <w:szCs w:val="22"/>
          <w:lang w:val="en-GB" w:eastAsia="en-US"/>
        </w:rPr>
        <w:t>(10-15 min.)</w:t>
      </w:r>
    </w:p>
    <w:p w14:paraId="5E97B9CA" w14:textId="5F9EF8D8" w:rsidR="009B1897" w:rsidRPr="00384E16" w:rsidRDefault="00A5203E" w:rsidP="009B1897">
      <w:pPr>
        <w:pStyle w:val="StandardCommonland"/>
        <w:rPr>
          <w:rFonts w:ascii="Dia Regular" w:hAnsi="Dia Regular"/>
          <w:sz w:val="20"/>
          <w:szCs w:val="20"/>
        </w:rPr>
      </w:pPr>
      <w:r w:rsidRPr="00A5203E">
        <w:rPr>
          <w:rFonts w:ascii="Dia Regular" w:hAnsi="Dia Regular"/>
          <w:lang w:val="en-GB"/>
        </w:rPr>
        <w:t>Reflect on the methods and key elements that have helped us create the future we desired.</w:t>
      </w:r>
      <w:r>
        <w:rPr>
          <w:rFonts w:ascii="Dia Regular" w:hAnsi="Dia Regular"/>
          <w:lang w:val="en-GB"/>
        </w:rPr>
        <w:t xml:space="preserve"> </w:t>
      </w:r>
      <w:r w:rsidR="009B1897" w:rsidRPr="00384E16">
        <w:rPr>
          <w:rFonts w:ascii="Dia Regular" w:hAnsi="Dia Regular"/>
          <w:lang w:val="en-GB"/>
        </w:rPr>
        <w:t xml:space="preserve">What methods did we need to embody and use to get here? What were the key elements that supported us to co-create the future we wanted to live in? </w:t>
      </w:r>
      <w:proofErr w:type="spellStart"/>
      <w:r w:rsidR="009B1897" w:rsidRPr="00384E16">
        <w:rPr>
          <w:rFonts w:ascii="Dia Regular" w:hAnsi="Dia Regular"/>
        </w:rPr>
        <w:t>Divide</w:t>
      </w:r>
      <w:proofErr w:type="spellEnd"/>
      <w:r w:rsidR="009B1897" w:rsidRPr="00384E16">
        <w:rPr>
          <w:rFonts w:ascii="Dia Regular" w:hAnsi="Dia Regular"/>
        </w:rPr>
        <w:t xml:space="preserve"> </w:t>
      </w:r>
      <w:proofErr w:type="spellStart"/>
      <w:r w:rsidR="009B1897" w:rsidRPr="00384E16">
        <w:rPr>
          <w:rFonts w:ascii="Dia Regular" w:hAnsi="Dia Regular"/>
        </w:rPr>
        <w:t>them</w:t>
      </w:r>
      <w:proofErr w:type="spellEnd"/>
      <w:r w:rsidR="009B1897" w:rsidRPr="00384E16">
        <w:rPr>
          <w:rFonts w:ascii="Dia Regular" w:hAnsi="Dia Regular"/>
        </w:rPr>
        <w:t xml:space="preserve"> </w:t>
      </w:r>
      <w:proofErr w:type="spellStart"/>
      <w:r w:rsidR="009B1897" w:rsidRPr="00384E16">
        <w:rPr>
          <w:rFonts w:ascii="Dia Regular" w:hAnsi="Dia Regular"/>
        </w:rPr>
        <w:t>into</w:t>
      </w:r>
      <w:proofErr w:type="spellEnd"/>
      <w:r w:rsidR="009B1897" w:rsidRPr="00384E16">
        <w:rPr>
          <w:rFonts w:ascii="Dia Regular" w:hAnsi="Dia Regular"/>
        </w:rPr>
        <w:t xml:space="preserve"> </w:t>
      </w:r>
      <w:proofErr w:type="spellStart"/>
      <w:r w:rsidR="009B1897" w:rsidRPr="00384E16">
        <w:rPr>
          <w:rFonts w:ascii="Dia Regular" w:hAnsi="Dia Regular"/>
        </w:rPr>
        <w:t>the</w:t>
      </w:r>
      <w:proofErr w:type="spellEnd"/>
      <w:r w:rsidR="009B1897" w:rsidRPr="00384E16">
        <w:rPr>
          <w:rFonts w:ascii="Dia Regular" w:hAnsi="Dia Regular"/>
        </w:rPr>
        <w:t xml:space="preserve"> following four themes:</w:t>
      </w:r>
    </w:p>
    <w:p w14:paraId="7DBF5C50" w14:textId="77777777" w:rsidR="009B1897" w:rsidRPr="00384E16" w:rsidRDefault="009B1897" w:rsidP="009B1897">
      <w:pPr>
        <w:pStyle w:val="StandardCommonland"/>
        <w:numPr>
          <w:ilvl w:val="0"/>
          <w:numId w:val="1"/>
        </w:numPr>
        <w:rPr>
          <w:rFonts w:ascii="Dia Regular" w:hAnsi="Dia Regular"/>
          <w:color w:val="262626"/>
        </w:rPr>
      </w:pPr>
      <w:r w:rsidRPr="00384E16">
        <w:rPr>
          <w:rFonts w:ascii="Dia Regular" w:hAnsi="Dia Regular"/>
        </w:rPr>
        <w:t>Design and innovate</w:t>
      </w:r>
    </w:p>
    <w:p w14:paraId="3145526A" w14:textId="323F2DDD" w:rsidR="009B1897" w:rsidRPr="00384E16" w:rsidRDefault="009B1897" w:rsidP="009B1897">
      <w:pPr>
        <w:pStyle w:val="StandardCommonland"/>
        <w:numPr>
          <w:ilvl w:val="0"/>
          <w:numId w:val="1"/>
        </w:numPr>
        <w:rPr>
          <w:rFonts w:ascii="Dia Regular" w:hAnsi="Dia Regular"/>
          <w:color w:val="262626"/>
        </w:rPr>
      </w:pPr>
      <w:r w:rsidRPr="00384E16">
        <w:rPr>
          <w:rFonts w:ascii="Dia Regular" w:hAnsi="Dia Regular"/>
        </w:rPr>
        <w:t>Monitor</w:t>
      </w:r>
      <w:r w:rsidR="0040252C" w:rsidRPr="00384E16">
        <w:rPr>
          <w:rFonts w:ascii="Dia Regular" w:hAnsi="Dia Regular"/>
        </w:rPr>
        <w:t xml:space="preserve">ing </w:t>
      </w:r>
      <w:proofErr w:type="spellStart"/>
      <w:r w:rsidR="0040252C" w:rsidRPr="00384E16">
        <w:rPr>
          <w:rFonts w:ascii="Dia Regular" w:hAnsi="Dia Regular"/>
        </w:rPr>
        <w:t>and</w:t>
      </w:r>
      <w:proofErr w:type="spellEnd"/>
      <w:r w:rsidR="0040252C" w:rsidRPr="00384E16">
        <w:rPr>
          <w:rFonts w:ascii="Dia Regular" w:hAnsi="Dia Regular"/>
        </w:rPr>
        <w:t xml:space="preserve"> </w:t>
      </w:r>
      <w:proofErr w:type="spellStart"/>
      <w:r w:rsidR="0040252C" w:rsidRPr="00384E16">
        <w:rPr>
          <w:rFonts w:ascii="Dia Regular" w:hAnsi="Dia Regular"/>
        </w:rPr>
        <w:t>innovation</w:t>
      </w:r>
      <w:proofErr w:type="spellEnd"/>
    </w:p>
    <w:p w14:paraId="4B776EF8" w14:textId="77777777" w:rsidR="009B1897" w:rsidRPr="00384E16" w:rsidRDefault="009B1897" w:rsidP="009B1897">
      <w:pPr>
        <w:pStyle w:val="StandardCommonland"/>
        <w:numPr>
          <w:ilvl w:val="0"/>
          <w:numId w:val="1"/>
        </w:numPr>
        <w:rPr>
          <w:rFonts w:ascii="Dia Regular" w:hAnsi="Dia Regular"/>
          <w:color w:val="262626"/>
        </w:rPr>
      </w:pPr>
      <w:r w:rsidRPr="00384E16">
        <w:rPr>
          <w:rFonts w:ascii="Dia Regular" w:hAnsi="Dia Regular"/>
        </w:rPr>
        <w:t>Funding</w:t>
      </w:r>
    </w:p>
    <w:p w14:paraId="3FE8FE5B" w14:textId="77777777" w:rsidR="009B1897" w:rsidRPr="00384E16" w:rsidRDefault="009B1897" w:rsidP="009B1897">
      <w:pPr>
        <w:pStyle w:val="StandardCommonland"/>
        <w:numPr>
          <w:ilvl w:val="0"/>
          <w:numId w:val="1"/>
        </w:numPr>
        <w:rPr>
          <w:rFonts w:ascii="Dia Regular" w:hAnsi="Dia Regular"/>
          <w:color w:val="262626"/>
          <w:lang w:val="en-GB"/>
        </w:rPr>
      </w:pPr>
      <w:r w:rsidRPr="00384E16">
        <w:rPr>
          <w:rFonts w:ascii="Dia Regular" w:hAnsi="Dia Regular"/>
          <w:lang w:val="en-GB"/>
        </w:rPr>
        <w:t>Leading by example and working together</w:t>
      </w:r>
    </w:p>
    <w:p w14:paraId="6872AFDD" w14:textId="77777777" w:rsidR="009B1897" w:rsidRDefault="009B1897" w:rsidP="009B1897">
      <w:pPr>
        <w:pStyle w:val="StandardCommonland"/>
        <w:rPr>
          <w:rFonts w:ascii="Dia Regular" w:hAnsi="Dia Regular"/>
          <w:lang w:val="en-GB"/>
        </w:rPr>
      </w:pPr>
      <w:r w:rsidRPr="00384E16">
        <w:rPr>
          <w:rFonts w:ascii="Dia Regular" w:hAnsi="Dia Regular"/>
          <w:lang w:val="en-GB"/>
        </w:rPr>
        <w:t> </w:t>
      </w:r>
    </w:p>
    <w:p w14:paraId="1CB4064D" w14:textId="4AEFDE22" w:rsidR="007B0AA4" w:rsidRPr="007B0AA4" w:rsidRDefault="00161A9D" w:rsidP="007B0AA4">
      <w:pPr>
        <w:pStyle w:val="StandardCommonland"/>
        <w:jc w:val="both"/>
        <w:rPr>
          <w:rFonts w:ascii="Dia Regular" w:hAnsi="Dia Regular"/>
          <w:b/>
          <w:bCs/>
          <w:lang w:val="en-GB"/>
        </w:rPr>
      </w:pPr>
      <w:r>
        <w:rPr>
          <w:rFonts w:ascii="Dia Regular" w:hAnsi="Dia Regular"/>
          <w:b/>
          <w:bCs/>
          <w:lang w:val="en-GB"/>
        </w:rPr>
        <w:t xml:space="preserve">Exercise 3: </w:t>
      </w:r>
      <w:r w:rsidR="00F17B05">
        <w:rPr>
          <w:rFonts w:ascii="Dia Regular" w:hAnsi="Dia Regular"/>
          <w:b/>
          <w:bCs/>
          <w:lang w:val="en-GB"/>
        </w:rPr>
        <w:t xml:space="preserve">Key elements in creating the </w:t>
      </w:r>
      <w:proofErr w:type="gramStart"/>
      <w:r w:rsidR="00F17B05">
        <w:rPr>
          <w:rFonts w:ascii="Dia Regular" w:hAnsi="Dia Regular"/>
          <w:b/>
          <w:bCs/>
          <w:lang w:val="en-GB"/>
        </w:rPr>
        <w:t>future</w:t>
      </w:r>
      <w:proofErr w:type="gramEnd"/>
      <w:r w:rsidR="007B0AA4" w:rsidRPr="007B0AA4">
        <w:rPr>
          <w:rFonts w:ascii="Dia Regular" w:hAnsi="Dia Regular"/>
          <w:b/>
          <w:bCs/>
          <w:lang w:val="en-GB"/>
        </w:rPr>
        <w:t xml:space="preserve"> </w:t>
      </w:r>
    </w:p>
    <w:p w14:paraId="6BB711FA" w14:textId="2A4C54DF" w:rsidR="007B0AA4" w:rsidRDefault="007B0AA4" w:rsidP="007B0AA4">
      <w:pPr>
        <w:pStyle w:val="StandardCommonland"/>
        <w:jc w:val="both"/>
        <w:rPr>
          <w:rFonts w:ascii="Dia Regular" w:hAnsi="Dia Regular"/>
          <w:lang w:val="en-GB"/>
        </w:rPr>
      </w:pPr>
      <w:r w:rsidRPr="00AF2DCA">
        <w:rPr>
          <w:rFonts w:ascii="Dia Regular" w:hAnsi="Dia Regular"/>
          <w:lang w:val="en-GB"/>
        </w:rPr>
        <w:t>Which practices did we have to embody and implement to get here? What were the key elements that supported us in collectively creating the future we wanted to live in? Divide them into a matrix with the following four themes:</w:t>
      </w:r>
    </w:p>
    <w:p w14:paraId="0FE47FF9" w14:textId="77777777" w:rsidR="007B0AA4" w:rsidRDefault="007B0AA4" w:rsidP="007B0AA4">
      <w:pPr>
        <w:pStyle w:val="StandardCommonland"/>
        <w:jc w:val="both"/>
        <w:rPr>
          <w:rFonts w:ascii="Dia Regular" w:hAnsi="Dia Regular"/>
          <w:lang w:val="en-GB"/>
        </w:rPr>
      </w:pPr>
    </w:p>
    <w:tbl>
      <w:tblPr>
        <w:tblStyle w:val="TableGrid"/>
        <w:tblW w:w="0" w:type="auto"/>
        <w:tblLook w:val="04A0" w:firstRow="1" w:lastRow="0" w:firstColumn="1" w:lastColumn="0" w:noHBand="0" w:noVBand="1"/>
      </w:tblPr>
      <w:tblGrid>
        <w:gridCol w:w="4531"/>
        <w:gridCol w:w="4531"/>
      </w:tblGrid>
      <w:tr w:rsidR="007B0AA4" w14:paraId="4459874D" w14:textId="77777777" w:rsidTr="007B0AA4">
        <w:tc>
          <w:tcPr>
            <w:tcW w:w="4531" w:type="dxa"/>
          </w:tcPr>
          <w:p w14:paraId="33CEEE90" w14:textId="77777777" w:rsidR="007B0AA4" w:rsidRDefault="007B0AA4" w:rsidP="00144805">
            <w:pPr>
              <w:pStyle w:val="StandardCommonland"/>
              <w:rPr>
                <w:rFonts w:ascii="Dia Regular" w:hAnsi="Dia Regular"/>
                <w:lang w:val="en-GB"/>
              </w:rPr>
            </w:pPr>
            <w:r w:rsidRPr="00FB0836">
              <w:rPr>
                <w:rFonts w:ascii="Dia Regular" w:hAnsi="Dia Regular"/>
                <w:lang w:val="en-GB"/>
              </w:rPr>
              <w:t>Designing and Innovating</w:t>
            </w:r>
          </w:p>
          <w:p w14:paraId="0A7DFD40" w14:textId="77777777" w:rsidR="00144805" w:rsidRDefault="00144805" w:rsidP="00144805">
            <w:pPr>
              <w:pStyle w:val="StandardCommonland"/>
              <w:rPr>
                <w:rFonts w:ascii="Dia Regular" w:hAnsi="Dia Regular"/>
                <w:lang w:val="en-GB"/>
              </w:rPr>
            </w:pPr>
          </w:p>
          <w:p w14:paraId="471FDF27" w14:textId="77777777" w:rsidR="00144805" w:rsidRPr="00FB0836" w:rsidRDefault="00144805" w:rsidP="00144805">
            <w:pPr>
              <w:pStyle w:val="StandardCommonland"/>
              <w:rPr>
                <w:rFonts w:ascii="Dia Regular" w:hAnsi="Dia Regular"/>
                <w:lang w:val="en-GB"/>
              </w:rPr>
            </w:pPr>
          </w:p>
          <w:p w14:paraId="0A3A884D" w14:textId="77777777" w:rsidR="007B0AA4" w:rsidRDefault="007B0AA4" w:rsidP="00144805">
            <w:pPr>
              <w:pStyle w:val="StandardCommonland"/>
              <w:rPr>
                <w:rFonts w:ascii="Dia Regular" w:hAnsi="Dia Regular"/>
                <w:lang w:val="en-GB"/>
              </w:rPr>
            </w:pPr>
          </w:p>
        </w:tc>
        <w:tc>
          <w:tcPr>
            <w:tcW w:w="4531" w:type="dxa"/>
          </w:tcPr>
          <w:p w14:paraId="2B2EBCDA" w14:textId="1B3612C3" w:rsidR="007B0AA4" w:rsidRPr="00FB0836" w:rsidRDefault="007B0AA4" w:rsidP="00144805">
            <w:pPr>
              <w:pStyle w:val="StandardCommonland"/>
              <w:rPr>
                <w:rFonts w:ascii="Dia Regular" w:hAnsi="Dia Regular"/>
                <w:lang w:val="en-GB"/>
              </w:rPr>
            </w:pPr>
            <w:r w:rsidRPr="00FB0836">
              <w:rPr>
                <w:rFonts w:ascii="Dia Regular" w:hAnsi="Dia Regular"/>
                <w:lang w:val="en-GB"/>
              </w:rPr>
              <w:t>Monitoring</w:t>
            </w:r>
          </w:p>
          <w:p w14:paraId="028BB2DD" w14:textId="77777777" w:rsidR="007B0AA4" w:rsidRDefault="007B0AA4" w:rsidP="00144805">
            <w:pPr>
              <w:pStyle w:val="StandardCommonland"/>
              <w:rPr>
                <w:rFonts w:ascii="Dia Regular" w:hAnsi="Dia Regular"/>
                <w:lang w:val="en-GB"/>
              </w:rPr>
            </w:pPr>
          </w:p>
        </w:tc>
      </w:tr>
      <w:tr w:rsidR="007B0AA4" w14:paraId="39B0B5EF" w14:textId="77777777" w:rsidTr="007B0AA4">
        <w:tc>
          <w:tcPr>
            <w:tcW w:w="4531" w:type="dxa"/>
          </w:tcPr>
          <w:p w14:paraId="1BF5A29B" w14:textId="047A756C" w:rsidR="007B0AA4" w:rsidRPr="00FB0836" w:rsidRDefault="007B0AA4" w:rsidP="00144805">
            <w:pPr>
              <w:pStyle w:val="StandardCommonland"/>
              <w:rPr>
                <w:rFonts w:ascii="Dia Regular" w:hAnsi="Dia Regular"/>
                <w:lang w:val="en-GB"/>
              </w:rPr>
            </w:pPr>
            <w:r w:rsidRPr="00FB0836">
              <w:rPr>
                <w:rFonts w:ascii="Dia Regular" w:hAnsi="Dia Regular"/>
                <w:lang w:val="en-GB"/>
              </w:rPr>
              <w:t>Financing</w:t>
            </w:r>
          </w:p>
          <w:p w14:paraId="78C75591" w14:textId="77777777" w:rsidR="007B0AA4" w:rsidRDefault="007B0AA4" w:rsidP="00144805">
            <w:pPr>
              <w:pStyle w:val="StandardCommonland"/>
              <w:rPr>
                <w:rFonts w:ascii="Dia Regular" w:hAnsi="Dia Regular"/>
                <w:lang w:val="en-GB"/>
              </w:rPr>
            </w:pPr>
          </w:p>
          <w:p w14:paraId="06A82421" w14:textId="77777777" w:rsidR="00144805" w:rsidRDefault="00144805" w:rsidP="00144805">
            <w:pPr>
              <w:pStyle w:val="StandardCommonland"/>
              <w:rPr>
                <w:rFonts w:ascii="Dia Regular" w:hAnsi="Dia Regular"/>
                <w:lang w:val="en-GB"/>
              </w:rPr>
            </w:pPr>
          </w:p>
          <w:p w14:paraId="39A86599" w14:textId="77777777" w:rsidR="00144805" w:rsidRDefault="00144805" w:rsidP="00144805">
            <w:pPr>
              <w:pStyle w:val="StandardCommonland"/>
              <w:rPr>
                <w:rFonts w:ascii="Dia Regular" w:hAnsi="Dia Regular"/>
                <w:lang w:val="en-GB"/>
              </w:rPr>
            </w:pPr>
          </w:p>
        </w:tc>
        <w:tc>
          <w:tcPr>
            <w:tcW w:w="4531" w:type="dxa"/>
          </w:tcPr>
          <w:p w14:paraId="6A181CA4" w14:textId="77777777" w:rsidR="007B0AA4" w:rsidRDefault="007B0AA4" w:rsidP="00144805">
            <w:pPr>
              <w:pStyle w:val="StandardCommonland"/>
              <w:rPr>
                <w:rFonts w:ascii="Dia Regular" w:hAnsi="Dia Regular"/>
                <w:lang w:val="en-GB"/>
              </w:rPr>
            </w:pPr>
            <w:r w:rsidRPr="00FB0836">
              <w:rPr>
                <w:rFonts w:ascii="Dia Regular" w:hAnsi="Dia Regular"/>
                <w:lang w:val="en-GB"/>
              </w:rPr>
              <w:t>Leading by Example and Collaboration</w:t>
            </w:r>
          </w:p>
          <w:p w14:paraId="0C4E7A26" w14:textId="77777777" w:rsidR="007B0AA4" w:rsidRDefault="007B0AA4" w:rsidP="00144805">
            <w:pPr>
              <w:pStyle w:val="StandardCommonland"/>
              <w:rPr>
                <w:rFonts w:ascii="Dia Regular" w:hAnsi="Dia Regular"/>
                <w:lang w:val="en-GB"/>
              </w:rPr>
            </w:pPr>
          </w:p>
        </w:tc>
      </w:tr>
    </w:tbl>
    <w:p w14:paraId="12D1A414" w14:textId="77777777" w:rsidR="009B1897" w:rsidRPr="00384E16" w:rsidRDefault="009B1897" w:rsidP="009B1897">
      <w:pPr>
        <w:pStyle w:val="StandardCommonland"/>
        <w:rPr>
          <w:rFonts w:ascii="Dia Regular" w:eastAsia="Times New Roman" w:hAnsi="Dia Regular"/>
          <w:lang w:val="en-GB"/>
        </w:rPr>
      </w:pPr>
      <w:r w:rsidRPr="00384E16">
        <w:rPr>
          <w:rFonts w:ascii="Dia Regular" w:hAnsi="Dia Regular"/>
          <w:b/>
          <w:bCs/>
          <w:lang w:val="en-GB"/>
        </w:rPr>
        <w:t>Point of attention:</w:t>
      </w:r>
      <w:r w:rsidRPr="00384E16">
        <w:rPr>
          <w:rFonts w:ascii="Dia Regular" w:hAnsi="Dia Regular"/>
          <w:lang w:val="en-GB"/>
        </w:rPr>
        <w:t xml:space="preserve"> Again, make sure that no one speaks a second time until everyone has spoken at least once. </w:t>
      </w:r>
    </w:p>
    <w:p w14:paraId="0F90513C" w14:textId="77777777" w:rsidR="009B1897" w:rsidRPr="00384E16" w:rsidRDefault="009B1897" w:rsidP="009B1897">
      <w:pPr>
        <w:pStyle w:val="StandardCommonland"/>
        <w:rPr>
          <w:rFonts w:ascii="Dia Regular" w:hAnsi="Dia Regular"/>
          <w:lang w:val="en-GB"/>
        </w:rPr>
      </w:pPr>
      <w:r w:rsidRPr="00384E16">
        <w:rPr>
          <w:rFonts w:ascii="Dia Regular" w:hAnsi="Dia Regular"/>
          <w:lang w:val="en-GB"/>
        </w:rPr>
        <w:t> </w:t>
      </w:r>
    </w:p>
    <w:p w14:paraId="2E892697" w14:textId="77777777" w:rsidR="009B1897" w:rsidRPr="00384E16" w:rsidRDefault="009B1897" w:rsidP="009B1897">
      <w:pPr>
        <w:pStyle w:val="Heading2"/>
        <w:rPr>
          <w:rFonts w:ascii="Dia Regular" w:hAnsi="Dia Regular"/>
          <w:sz w:val="22"/>
          <w:szCs w:val="22"/>
          <w:lang w:val="en-GB" w:eastAsia="en-US"/>
        </w:rPr>
      </w:pPr>
      <w:r w:rsidRPr="0003155D">
        <w:rPr>
          <w:rFonts w:ascii="Dia Regular" w:hAnsi="Dia Regular"/>
          <w:b/>
          <w:bCs/>
          <w:color w:val="385623" w:themeColor="accent6" w:themeShade="80"/>
          <w:sz w:val="22"/>
          <w:szCs w:val="22"/>
          <w:lang w:val="en-GB" w:eastAsia="en-US"/>
        </w:rPr>
        <w:t xml:space="preserve">Task 4: Writing a letter to the past </w:t>
      </w:r>
      <w:r w:rsidRPr="00384E16">
        <w:rPr>
          <w:rFonts w:ascii="Dia Regular" w:hAnsi="Dia Regular"/>
          <w:sz w:val="22"/>
          <w:szCs w:val="22"/>
          <w:lang w:val="en-GB" w:eastAsia="en-US"/>
        </w:rPr>
        <w:t>(10-15 min.)</w:t>
      </w:r>
    </w:p>
    <w:p w14:paraId="23DC9BD0" w14:textId="77777777" w:rsidR="00FB3951" w:rsidRPr="00FB3951" w:rsidRDefault="00FB3951" w:rsidP="00FB3951">
      <w:pPr>
        <w:pStyle w:val="StandardCommonland"/>
        <w:rPr>
          <w:rFonts w:ascii="Dia Regular" w:hAnsi="Dia Regular"/>
          <w:lang w:val="en-GB"/>
        </w:rPr>
      </w:pPr>
    </w:p>
    <w:p w14:paraId="72D9D03E" w14:textId="09D70F25" w:rsidR="00F17B05" w:rsidRDefault="00FB3951" w:rsidP="00FB3951">
      <w:pPr>
        <w:pStyle w:val="StandardCommonland"/>
        <w:rPr>
          <w:rFonts w:ascii="Dia Regular" w:hAnsi="Dia Regular"/>
          <w:lang w:val="en-GB"/>
        </w:rPr>
      </w:pPr>
      <w:r>
        <w:rPr>
          <w:rFonts w:ascii="Dia Regular" w:hAnsi="Dia Regular"/>
          <w:lang w:val="en-GB"/>
        </w:rPr>
        <w:t>Y</w:t>
      </w:r>
      <w:r w:rsidRPr="00FB3951">
        <w:rPr>
          <w:rFonts w:ascii="Dia Regular" w:hAnsi="Dia Regular"/>
          <w:lang w:val="en-GB"/>
        </w:rPr>
        <w:t>our group will write a letter to yourselves from the future, sharing how things are in 20 years. You'll talk about what you've done, the big moments, challenges you've faced, and give some advice to yourselves</w:t>
      </w:r>
      <w:r>
        <w:rPr>
          <w:rFonts w:ascii="Dia Regular" w:hAnsi="Dia Regular"/>
          <w:lang w:val="en-GB"/>
        </w:rPr>
        <w:t xml:space="preserve">. </w:t>
      </w:r>
    </w:p>
    <w:p w14:paraId="68B5D2A6" w14:textId="77777777" w:rsidR="00F17B05" w:rsidRDefault="00F17B05" w:rsidP="009B1897">
      <w:pPr>
        <w:pStyle w:val="StandardCommonland"/>
        <w:rPr>
          <w:rFonts w:ascii="Dia Regular" w:hAnsi="Dia Regular"/>
          <w:lang w:val="en-GB"/>
        </w:rPr>
      </w:pPr>
    </w:p>
    <w:p w14:paraId="34FA90E9" w14:textId="77777777" w:rsidR="00F17B05" w:rsidRDefault="00F17B05" w:rsidP="009B1897">
      <w:pPr>
        <w:pStyle w:val="StandardCommonland"/>
        <w:rPr>
          <w:rFonts w:ascii="Dia Regular" w:hAnsi="Dia Regular"/>
          <w:lang w:val="en-GB"/>
        </w:rPr>
      </w:pPr>
    </w:p>
    <w:p w14:paraId="0B961DB4" w14:textId="1B947B2E" w:rsidR="00F17B05" w:rsidRPr="007B0AA4" w:rsidRDefault="00F17B05" w:rsidP="00F17B05">
      <w:pPr>
        <w:pStyle w:val="StandardCommonland"/>
        <w:jc w:val="both"/>
        <w:rPr>
          <w:rFonts w:ascii="Dia Regular" w:hAnsi="Dia Regular"/>
          <w:b/>
          <w:bCs/>
          <w:lang w:val="en-GB"/>
        </w:rPr>
      </w:pPr>
      <w:r>
        <w:rPr>
          <w:rFonts w:ascii="Dia Regular" w:hAnsi="Dia Regular"/>
          <w:b/>
          <w:bCs/>
          <w:lang w:val="en-GB"/>
        </w:rPr>
        <w:t xml:space="preserve">Exercise 4: Writing a letter to the </w:t>
      </w:r>
      <w:proofErr w:type="gramStart"/>
      <w:r>
        <w:rPr>
          <w:rFonts w:ascii="Dia Regular" w:hAnsi="Dia Regular"/>
          <w:b/>
          <w:bCs/>
          <w:lang w:val="en-GB"/>
        </w:rPr>
        <w:t>past</w:t>
      </w:r>
      <w:proofErr w:type="gramEnd"/>
      <w:r w:rsidRPr="007B0AA4">
        <w:rPr>
          <w:rFonts w:ascii="Dia Regular" w:hAnsi="Dia Regular"/>
          <w:b/>
          <w:bCs/>
          <w:lang w:val="en-GB"/>
        </w:rPr>
        <w:t xml:space="preserve"> </w:t>
      </w:r>
    </w:p>
    <w:p w14:paraId="5E9A46BF" w14:textId="225F16CE" w:rsidR="009B1897" w:rsidRPr="00384E16" w:rsidRDefault="009B1897" w:rsidP="009B1897">
      <w:pPr>
        <w:pStyle w:val="StandardCommonland"/>
        <w:rPr>
          <w:rFonts w:ascii="Dia Regular" w:hAnsi="Dia Regular"/>
          <w:sz w:val="20"/>
          <w:szCs w:val="20"/>
          <w:lang w:val="en-GB"/>
        </w:rPr>
      </w:pPr>
      <w:r w:rsidRPr="00384E16">
        <w:rPr>
          <w:rFonts w:ascii="Dia Regular" w:hAnsi="Dia Regular"/>
          <w:lang w:val="en-GB"/>
        </w:rPr>
        <w:t xml:space="preserve">As a group, write a thank you letter to yourself in the year </w:t>
      </w:r>
      <w:r w:rsidR="0003155D" w:rsidRPr="00384E16">
        <w:rPr>
          <w:rFonts w:ascii="Dia Regular" w:hAnsi="Dia Regular"/>
          <w:lang w:val="en-GB"/>
        </w:rPr>
        <w:t>[</w:t>
      </w:r>
      <w:r w:rsidR="0003155D" w:rsidRPr="00B534FB">
        <w:rPr>
          <w:rFonts w:ascii="Dia Regular" w:hAnsi="Dia Regular"/>
          <w:i/>
          <w:iCs/>
          <w:lang w:val="en-GB"/>
        </w:rPr>
        <w:t>current year, e.g. 2025</w:t>
      </w:r>
      <w:r w:rsidR="0003155D" w:rsidRPr="00384E16">
        <w:rPr>
          <w:rFonts w:ascii="Dia Regular" w:hAnsi="Dia Regular"/>
          <w:lang w:val="en-GB"/>
        </w:rPr>
        <w:t>]</w:t>
      </w:r>
      <w:r w:rsidRPr="00384E16">
        <w:rPr>
          <w:rFonts w:ascii="Dia Regular" w:hAnsi="Dia Regular"/>
          <w:lang w:val="en-GB"/>
        </w:rPr>
        <w:t>. Write:</w:t>
      </w:r>
    </w:p>
    <w:p w14:paraId="5F98E9B2" w14:textId="4952638B" w:rsidR="009B1897" w:rsidRPr="00384E16" w:rsidRDefault="009B1897" w:rsidP="009B1897">
      <w:pPr>
        <w:pStyle w:val="StandardCommonland"/>
        <w:numPr>
          <w:ilvl w:val="0"/>
          <w:numId w:val="1"/>
        </w:numPr>
        <w:rPr>
          <w:rFonts w:ascii="Dia Regular" w:hAnsi="Dia Regular"/>
          <w:lang w:val="en-GB"/>
        </w:rPr>
      </w:pPr>
      <w:r w:rsidRPr="00384E16">
        <w:rPr>
          <w:rFonts w:ascii="Dia Regular" w:hAnsi="Dia Regular"/>
          <w:lang w:val="en-GB"/>
        </w:rPr>
        <w:t xml:space="preserve">How you'll be doing in </w:t>
      </w:r>
      <w:r w:rsidR="0003155D" w:rsidRPr="00384E16">
        <w:rPr>
          <w:rFonts w:ascii="Dia Regular" w:hAnsi="Dia Regular"/>
          <w:lang w:val="en-GB"/>
        </w:rPr>
        <w:t>[</w:t>
      </w:r>
      <w:r w:rsidR="0003155D" w:rsidRPr="00B534FB">
        <w:rPr>
          <w:rFonts w:ascii="Dia Regular" w:hAnsi="Dia Regular"/>
          <w:i/>
          <w:iCs/>
          <w:lang w:val="en-GB"/>
        </w:rPr>
        <w:t>add year 20 years from now, e.g. 2045</w:t>
      </w:r>
      <w:r w:rsidR="0003155D" w:rsidRPr="00384E16">
        <w:rPr>
          <w:rFonts w:ascii="Dia Regular" w:hAnsi="Dia Regular"/>
          <w:lang w:val="en-GB"/>
        </w:rPr>
        <w:t>]</w:t>
      </w:r>
    </w:p>
    <w:p w14:paraId="084A497A" w14:textId="77777777" w:rsidR="009B1897" w:rsidRPr="00384E16" w:rsidRDefault="009B1897" w:rsidP="009B1897">
      <w:pPr>
        <w:pStyle w:val="StandardCommonland"/>
        <w:numPr>
          <w:ilvl w:val="0"/>
          <w:numId w:val="1"/>
        </w:numPr>
        <w:rPr>
          <w:rFonts w:ascii="Dia Regular" w:hAnsi="Dia Regular"/>
          <w:lang w:val="en-GB"/>
        </w:rPr>
      </w:pPr>
      <w:r w:rsidRPr="00384E16">
        <w:rPr>
          <w:rFonts w:ascii="Dia Regular" w:hAnsi="Dia Regular"/>
          <w:lang w:val="en-GB"/>
        </w:rPr>
        <w:t>What kind of actions have you taken in the last ten years? What results did you celebrate?</w:t>
      </w:r>
    </w:p>
    <w:p w14:paraId="24F191CF" w14:textId="77777777" w:rsidR="009B1897" w:rsidRPr="00384E16" w:rsidRDefault="009B1897" w:rsidP="009B1897">
      <w:pPr>
        <w:pStyle w:val="StandardCommonland"/>
        <w:numPr>
          <w:ilvl w:val="0"/>
          <w:numId w:val="1"/>
        </w:numPr>
        <w:rPr>
          <w:rFonts w:ascii="Dia Regular" w:hAnsi="Dia Regular"/>
          <w:lang w:val="en-GB"/>
        </w:rPr>
      </w:pPr>
      <w:r w:rsidRPr="00384E16">
        <w:rPr>
          <w:rFonts w:ascii="Dia Regular" w:hAnsi="Dia Regular"/>
          <w:lang w:val="en-GB"/>
        </w:rPr>
        <w:t>What important events have taken place?</w:t>
      </w:r>
    </w:p>
    <w:p w14:paraId="6273666C" w14:textId="77777777" w:rsidR="009B1897" w:rsidRPr="00384E16" w:rsidRDefault="009B1897" w:rsidP="009B1897">
      <w:pPr>
        <w:pStyle w:val="StandardCommonland"/>
        <w:numPr>
          <w:ilvl w:val="0"/>
          <w:numId w:val="1"/>
        </w:numPr>
        <w:rPr>
          <w:rFonts w:ascii="Dia Regular" w:hAnsi="Dia Regular"/>
          <w:lang w:val="en-GB"/>
        </w:rPr>
      </w:pPr>
      <w:r w:rsidRPr="00384E16">
        <w:rPr>
          <w:rFonts w:ascii="Dia Regular" w:hAnsi="Dia Regular"/>
          <w:lang w:val="en-GB"/>
        </w:rPr>
        <w:t>What impressed you the most?</w:t>
      </w:r>
    </w:p>
    <w:p w14:paraId="002D2E3B" w14:textId="77777777" w:rsidR="009B1897" w:rsidRPr="00384E16" w:rsidRDefault="009B1897" w:rsidP="009B1897">
      <w:pPr>
        <w:pStyle w:val="StandardCommonland"/>
        <w:numPr>
          <w:ilvl w:val="0"/>
          <w:numId w:val="1"/>
        </w:numPr>
        <w:rPr>
          <w:rFonts w:ascii="Dia Regular" w:hAnsi="Dia Regular"/>
          <w:lang w:val="en-GB"/>
        </w:rPr>
      </w:pPr>
      <w:r w:rsidRPr="00384E16">
        <w:rPr>
          <w:rFonts w:ascii="Dia Regular" w:hAnsi="Dia Regular"/>
          <w:lang w:val="en-GB"/>
        </w:rPr>
        <w:t>What obstacles have you had to overcome yourself? How did you do that?</w:t>
      </w:r>
    </w:p>
    <w:p w14:paraId="60533D9C" w14:textId="77777777" w:rsidR="009B1897" w:rsidRPr="00384E16" w:rsidRDefault="009B1897" w:rsidP="009B1897">
      <w:pPr>
        <w:pStyle w:val="StandardCommonland"/>
        <w:numPr>
          <w:ilvl w:val="0"/>
          <w:numId w:val="1"/>
        </w:numPr>
        <w:rPr>
          <w:rFonts w:ascii="Dia Regular" w:hAnsi="Dia Regular"/>
          <w:lang w:val="en-GB"/>
        </w:rPr>
      </w:pPr>
      <w:r w:rsidRPr="00384E16">
        <w:rPr>
          <w:rFonts w:ascii="Dia Regular" w:hAnsi="Dia Regular"/>
          <w:lang w:val="en-GB"/>
        </w:rPr>
        <w:t xml:space="preserve">Conclude with a kind or wise piece of advice to </w:t>
      </w:r>
      <w:proofErr w:type="gramStart"/>
      <w:r w:rsidRPr="00384E16">
        <w:rPr>
          <w:rFonts w:ascii="Dia Regular" w:hAnsi="Dia Regular"/>
          <w:lang w:val="en-GB"/>
        </w:rPr>
        <w:t>yourself</w:t>
      </w:r>
      <w:proofErr w:type="gramEnd"/>
    </w:p>
    <w:p w14:paraId="746F8201" w14:textId="77777777" w:rsidR="009B1897" w:rsidRPr="00384E16" w:rsidRDefault="009B1897" w:rsidP="009B1897">
      <w:pPr>
        <w:rPr>
          <w:rFonts w:ascii="Dia Regular" w:hAnsi="Dia Regular"/>
          <w:sz w:val="22"/>
          <w:szCs w:val="22"/>
          <w:lang w:val="en-GB" w:eastAsia="en-US"/>
        </w:rPr>
      </w:pPr>
      <w:r w:rsidRPr="00384E16">
        <w:rPr>
          <w:rFonts w:ascii="Dia Regular" w:hAnsi="Dia Regular"/>
          <w:sz w:val="17"/>
          <w:szCs w:val="17"/>
          <w:lang w:val="en-GB" w:eastAsia="en-US"/>
        </w:rPr>
        <w:t> </w:t>
      </w:r>
    </w:p>
    <w:p w14:paraId="4BB3EED9" w14:textId="77777777" w:rsidR="0003155D" w:rsidRDefault="0003155D" w:rsidP="00244229">
      <w:pPr>
        <w:spacing w:after="160" w:line="259" w:lineRule="auto"/>
        <w:rPr>
          <w:rFonts w:ascii="Dia Regular" w:hAnsi="Dia Regular"/>
          <w:lang w:val="en-GB"/>
        </w:rPr>
      </w:pPr>
    </w:p>
    <w:p w14:paraId="14F65F6F" w14:textId="1398450E" w:rsidR="00170C7A" w:rsidRPr="0003155D" w:rsidRDefault="0040252C" w:rsidP="00244229">
      <w:pPr>
        <w:spacing w:after="160" w:line="259" w:lineRule="auto"/>
        <w:rPr>
          <w:rFonts w:ascii="Dia Regular" w:hAnsi="Dia Regular"/>
          <w:sz w:val="32"/>
          <w:szCs w:val="32"/>
          <w:lang w:val="en-GB"/>
        </w:rPr>
      </w:pPr>
      <w:r w:rsidRPr="0003155D">
        <w:rPr>
          <w:rFonts w:ascii="Dia Regular" w:hAnsi="Dia Regular"/>
          <w:noProof/>
          <w:sz w:val="32"/>
          <w:szCs w:val="32"/>
        </w:rPr>
        <mc:AlternateContent>
          <mc:Choice Requires="wps">
            <w:drawing>
              <wp:anchor distT="0" distB="0" distL="114300" distR="114300" simplePos="0" relativeHeight="251659264" behindDoc="0" locked="0" layoutInCell="1" allowOverlap="1" wp14:anchorId="00C68B91" wp14:editId="4517B246">
                <wp:simplePos x="0" y="0"/>
                <wp:positionH relativeFrom="column">
                  <wp:posOffset>739578</wp:posOffset>
                </wp:positionH>
                <wp:positionV relativeFrom="paragraph">
                  <wp:posOffset>8585507</wp:posOffset>
                </wp:positionV>
                <wp:extent cx="4130566" cy="505373"/>
                <wp:effectExtent l="0" t="0" r="22860" b="28575"/>
                <wp:wrapNone/>
                <wp:docPr id="36" name="Rechthoek 36"/>
                <wp:cNvGraphicFramePr/>
                <a:graphic xmlns:a="http://schemas.openxmlformats.org/drawingml/2006/main">
                  <a:graphicData uri="http://schemas.microsoft.com/office/word/2010/wordprocessingShape">
                    <wps:wsp>
                      <wps:cNvSpPr/>
                      <wps:spPr>
                        <a:xfrm>
                          <a:off x="0" y="0"/>
                          <a:ext cx="4130566" cy="505373"/>
                        </a:xfrm>
                        <a:prstGeom prst="rect">
                          <a:avLst/>
                        </a:prstGeom>
                        <a:solidFill>
                          <a:schemeClr val="bg1"/>
                        </a:solidFill>
                        <a:ln>
                          <a:solidFill>
                            <a:schemeClr val="bg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AD68A7" id="Rechthoek 36" o:spid="_x0000_s1026" style="position:absolute;margin-left:58.25pt;margin-top:676pt;width:325.25pt;height:39.8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" fillcolor="white [3212]" strokecolor="white [3212]" strokeweight=".5pt"/>
            </w:pict>
          </mc:Fallback>
        </mc:AlternateContent>
      </w:r>
      <w:r w:rsidRPr="0003155D">
        <w:rPr>
          <w:rFonts w:ascii="Dia Regular" w:hAnsi="Dia Regular"/>
          <w:noProof/>
          <w:sz w:val="32"/>
          <w:szCs w:val="32"/>
        </w:rPr>
        <mc:AlternateContent>
          <mc:Choice Requires="wps">
            <w:drawing>
              <wp:anchor distT="0" distB="0" distL="114300" distR="114300" simplePos="0" relativeHeight="251661312" behindDoc="0" locked="0" layoutInCell="1" allowOverlap="1" wp14:anchorId="49A19800" wp14:editId="57511968">
                <wp:simplePos x="0" y="0"/>
                <wp:positionH relativeFrom="column">
                  <wp:posOffset>724207</wp:posOffset>
                </wp:positionH>
                <wp:positionV relativeFrom="paragraph">
                  <wp:posOffset>8318040</wp:posOffset>
                </wp:positionV>
                <wp:extent cx="4130566" cy="726090"/>
                <wp:effectExtent l="0" t="0" r="22860" b="17145"/>
                <wp:wrapNone/>
                <wp:docPr id="37" name="Rechthoek 37"/>
                <wp:cNvGraphicFramePr/>
                <a:graphic xmlns:a="http://schemas.openxmlformats.org/drawingml/2006/main">
                  <a:graphicData uri="http://schemas.microsoft.com/office/word/2010/wordprocessingShape">
                    <wps:wsp>
                      <wps:cNvSpPr/>
                      <wps:spPr>
                        <a:xfrm>
                          <a:off x="0" y="0"/>
                          <a:ext cx="4130566" cy="726090"/>
                        </a:xfrm>
                        <a:prstGeom prst="rect">
                          <a:avLst/>
                        </a:prstGeom>
                        <a:solidFill>
                          <a:schemeClr val="bg1"/>
                        </a:solidFill>
                        <a:ln>
                          <a:solidFill>
                            <a:schemeClr val="bg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5A0539C" id="Rechthoek 37" o:spid="_x0000_s1026" style="position:absolute;margin-left:57pt;margin-top:654.95pt;width:325.25pt;height:57.1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" fillcolor="white [3212]" strokecolor="white [3212]" strokeweight=".5pt"/>
            </w:pict>
          </mc:Fallback>
        </mc:AlternateContent>
      </w:r>
      <w:r w:rsidRPr="0003155D">
        <w:rPr>
          <w:rFonts w:ascii="Dia Regular" w:hAnsi="Dia Regular"/>
          <w:noProof/>
          <w:sz w:val="32"/>
          <w:szCs w:val="32"/>
        </w:rPr>
        <mc:AlternateContent>
          <mc:Choice Requires="wps">
            <w:drawing>
              <wp:anchor distT="0" distB="0" distL="114300" distR="114300" simplePos="0" relativeHeight="251662336" behindDoc="0" locked="0" layoutInCell="1" allowOverlap="1" wp14:anchorId="76033147" wp14:editId="7386587E">
                <wp:simplePos x="0" y="0"/>
                <wp:positionH relativeFrom="page">
                  <wp:align>center</wp:align>
                </wp:positionH>
                <wp:positionV relativeFrom="paragraph">
                  <wp:posOffset>8307792</wp:posOffset>
                </wp:positionV>
                <wp:extent cx="4130566" cy="726090"/>
                <wp:effectExtent l="0" t="0" r="22860" b="17145"/>
                <wp:wrapNone/>
                <wp:docPr id="38" name="Rechthoek 38"/>
                <wp:cNvGraphicFramePr/>
                <a:graphic xmlns:a="http://schemas.openxmlformats.org/drawingml/2006/main">
                  <a:graphicData uri="http://schemas.microsoft.com/office/word/2010/wordprocessingShape">
                    <wps:wsp>
                      <wps:cNvSpPr/>
                      <wps:spPr>
                        <a:xfrm>
                          <a:off x="0" y="0"/>
                          <a:ext cx="4130566" cy="726090"/>
                        </a:xfrm>
                        <a:prstGeom prst="rect">
                          <a:avLst/>
                        </a:prstGeom>
                        <a:solidFill>
                          <a:schemeClr val="bg1"/>
                        </a:solidFill>
                        <a:ln>
                          <a:solidFill>
                            <a:schemeClr val="bg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D59C27D" id="Rechthoek 38" o:spid="_x0000_s1026" style="position:absolute;margin-left:0;margin-top:654.15pt;width:325.25pt;height:57.15pt;z-index:251662336;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" fillcolor="white [3212]" strokecolor="white [3212]" strokeweight=".5pt">
                <w10:wrap anchorx="page"/>
              </v:rect>
            </w:pict>
          </mc:Fallback>
        </mc:AlternateContent>
      </w:r>
      <w:r w:rsidR="0003155D" w:rsidRPr="0003155D">
        <w:rPr>
          <w:rFonts w:ascii="Dia Regular" w:hAnsi="Dia Regular"/>
          <w:sz w:val="32"/>
          <w:szCs w:val="32"/>
          <w:lang w:val="en-GB"/>
        </w:rPr>
        <w:t xml:space="preserve">Good luck! </w:t>
      </w:r>
    </w:p>
    <w:sectPr w:rsidR="00170C7A" w:rsidRPr="000315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NeueLT Std Blk">
    <w:altName w:val="Arial"/>
    <w:panose1 w:val="020B0604020202020204"/>
    <w:charset w:val="00"/>
    <w:family w:val="swiss"/>
    <w:pitch w:val="variable"/>
    <w:sig w:usb0="800000AF" w:usb1="4000204A" w:usb2="00000000" w:usb3="00000000" w:csb0="00000001" w:csb1="00000000"/>
  </w:font>
  <w:font w:name="HelveticaNeueLT Std Lt">
    <w:altName w:val="Arial"/>
    <w:panose1 w:val="020B0604020202020204"/>
    <w:charset w:val="00"/>
    <w:family w:val="swiss"/>
    <w:pitch w:val="variable"/>
    <w:sig w:usb0="800000AF" w:usb1="4000204A" w:usb2="00000000" w:usb3="00000000" w:csb0="00000001" w:csb1="00000000"/>
  </w:font>
  <w:font w:name="HelveticaNeueLT Std Thin">
    <w:altName w:val="Arial"/>
    <w:panose1 w:val="020B0604020202020204"/>
    <w:charset w:val="00"/>
    <w:family w:val="swiss"/>
    <w:pitch w:val="variable"/>
    <w:sig w:usb0="800000AF" w:usb1="4000204A" w:usb2="00000000" w:usb3="00000000" w:csb0="00000001" w:csb1="00000000"/>
  </w:font>
  <w:font w:name="Financier Display">
    <w:panose1 w:val="02020503070506060203"/>
    <w:charset w:val="4D"/>
    <w:family w:val="roman"/>
    <w:notTrueType/>
    <w:pitch w:val="variable"/>
    <w:sig w:usb0="00000007" w:usb1="00000000" w:usb2="00000000" w:usb3="00000000" w:csb0="00000093" w:csb1="00000000"/>
  </w:font>
  <w:font w:name="Dia Regular">
    <w:altName w:val="Calibri"/>
    <w:panose1 w:val="020B0505060101010101"/>
    <w:charset w:val="4D"/>
    <w:family w:val="swiss"/>
    <w:notTrueType/>
    <w:pitch w:val="variable"/>
    <w:sig w:usb0="A000002F" w:usb1="4000247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1D4C77"/>
    <w:multiLevelType w:val="hybridMultilevel"/>
    <w:tmpl w:val="0CD48A4E"/>
    <w:lvl w:ilvl="0" w:tplc="66C04EF2">
      <w:numFmt w:val="bullet"/>
      <w:lvlText w:val="-"/>
      <w:lvlJc w:val="left"/>
      <w:pPr>
        <w:ind w:left="720" w:hanging="360"/>
      </w:pPr>
      <w:rPr>
        <w:rFonts w:ascii="Arial Narrow" w:eastAsia="Times New Roman" w:hAnsi="Arial Narrow"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5CF56B86"/>
    <w:multiLevelType w:val="hybridMultilevel"/>
    <w:tmpl w:val="28968C6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7A710E4E"/>
    <w:multiLevelType w:val="hybridMultilevel"/>
    <w:tmpl w:val="28968C6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75756957">
    <w:abstractNumId w:val="0"/>
  </w:num>
  <w:num w:numId="2" w16cid:durableId="1073354359">
    <w:abstractNumId w:val="2"/>
  </w:num>
  <w:num w:numId="3" w16cid:durableId="10007366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897"/>
    <w:rsid w:val="00000A03"/>
    <w:rsid w:val="0003155D"/>
    <w:rsid w:val="00042B05"/>
    <w:rsid w:val="00094969"/>
    <w:rsid w:val="000C386A"/>
    <w:rsid w:val="000F10DB"/>
    <w:rsid w:val="001214FC"/>
    <w:rsid w:val="00144805"/>
    <w:rsid w:val="00161A9D"/>
    <w:rsid w:val="00170C7A"/>
    <w:rsid w:val="001F606D"/>
    <w:rsid w:val="00216F0A"/>
    <w:rsid w:val="00244229"/>
    <w:rsid w:val="00301752"/>
    <w:rsid w:val="003035B9"/>
    <w:rsid w:val="00384E16"/>
    <w:rsid w:val="0040252C"/>
    <w:rsid w:val="00451D19"/>
    <w:rsid w:val="004C04DF"/>
    <w:rsid w:val="005202F6"/>
    <w:rsid w:val="006143B6"/>
    <w:rsid w:val="006923A1"/>
    <w:rsid w:val="006B425E"/>
    <w:rsid w:val="00765B2E"/>
    <w:rsid w:val="007B0AA4"/>
    <w:rsid w:val="00835992"/>
    <w:rsid w:val="00986D29"/>
    <w:rsid w:val="009B1897"/>
    <w:rsid w:val="00A02C32"/>
    <w:rsid w:val="00A324A0"/>
    <w:rsid w:val="00A5203E"/>
    <w:rsid w:val="00A96F28"/>
    <w:rsid w:val="00AF2DCA"/>
    <w:rsid w:val="00AF3CEC"/>
    <w:rsid w:val="00B534FB"/>
    <w:rsid w:val="00B7048B"/>
    <w:rsid w:val="00B81044"/>
    <w:rsid w:val="00BC1B03"/>
    <w:rsid w:val="00BE7183"/>
    <w:rsid w:val="00C12ABD"/>
    <w:rsid w:val="00C144AD"/>
    <w:rsid w:val="00C33F8A"/>
    <w:rsid w:val="00CC1851"/>
    <w:rsid w:val="00CC7367"/>
    <w:rsid w:val="00D0206C"/>
    <w:rsid w:val="00D66747"/>
    <w:rsid w:val="00DA1032"/>
    <w:rsid w:val="00DC3F21"/>
    <w:rsid w:val="00E24F54"/>
    <w:rsid w:val="00E81CE1"/>
    <w:rsid w:val="00ED5730"/>
    <w:rsid w:val="00EF5651"/>
    <w:rsid w:val="00F10F7C"/>
    <w:rsid w:val="00F17B05"/>
    <w:rsid w:val="00F3272A"/>
    <w:rsid w:val="00F52AC3"/>
    <w:rsid w:val="00FA50A8"/>
    <w:rsid w:val="00FB0836"/>
    <w:rsid w:val="00FB3951"/>
    <w:rsid w:val="00FC4D9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C7C29"/>
  <w15:chartTrackingRefBased/>
  <w15:docId w15:val="{61B07230-4F8A-438F-84AC-39144C557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897"/>
    <w:pPr>
      <w:spacing w:after="0" w:line="240" w:lineRule="auto"/>
    </w:pPr>
    <w:rPr>
      <w:rFonts w:ascii="Calibri" w:hAnsi="Calibri" w:cs="Calibri"/>
      <w:sz w:val="20"/>
      <w:szCs w:val="20"/>
      <w:lang w:eastAsia="nl-NL"/>
    </w:rPr>
  </w:style>
  <w:style w:type="paragraph" w:styleId="Heading1">
    <w:name w:val="heading 1"/>
    <w:aliases w:val="header"/>
    <w:basedOn w:val="Normal"/>
    <w:link w:val="Heading1Char"/>
    <w:uiPriority w:val="9"/>
    <w:qFormat/>
    <w:rsid w:val="009B1897"/>
    <w:pPr>
      <w:keepNext/>
      <w:spacing w:after="120" w:line="360" w:lineRule="exact"/>
      <w:outlineLvl w:val="0"/>
    </w:pPr>
    <w:rPr>
      <w:rFonts w:ascii="HelveticaNeueLT Std Blk" w:hAnsi="HelveticaNeueLT Std Blk"/>
      <w:color w:val="262626"/>
      <w:sz w:val="32"/>
      <w:szCs w:val="32"/>
    </w:rPr>
  </w:style>
  <w:style w:type="paragraph" w:styleId="Heading2">
    <w:name w:val="heading 2"/>
    <w:aliases w:val="Subheader"/>
    <w:basedOn w:val="Normal"/>
    <w:link w:val="Heading2Char"/>
    <w:uiPriority w:val="9"/>
    <w:semiHidden/>
    <w:unhideWhenUsed/>
    <w:qFormat/>
    <w:rsid w:val="009B1897"/>
    <w:pPr>
      <w:keepNext/>
      <w:spacing w:after="120" w:line="260" w:lineRule="exact"/>
      <w:outlineLvl w:val="1"/>
    </w:pPr>
    <w:rPr>
      <w:rFonts w:ascii="HelveticaNeueLT Std Lt" w:hAnsi="HelveticaNeueLT Std Lt"/>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er Char"/>
    <w:basedOn w:val="DefaultParagraphFont"/>
    <w:link w:val="Heading1"/>
    <w:uiPriority w:val="9"/>
    <w:rsid w:val="009B1897"/>
    <w:rPr>
      <w:rFonts w:ascii="HelveticaNeueLT Std Blk" w:hAnsi="HelveticaNeueLT Std Blk" w:cs="Calibri"/>
      <w:color w:val="262626"/>
      <w:sz w:val="32"/>
      <w:szCs w:val="32"/>
      <w:lang w:eastAsia="nl-NL"/>
    </w:rPr>
  </w:style>
  <w:style w:type="character" w:customStyle="1" w:styleId="Heading2Char">
    <w:name w:val="Heading 2 Char"/>
    <w:aliases w:val="Subheader Char"/>
    <w:basedOn w:val="DefaultParagraphFont"/>
    <w:link w:val="Heading2"/>
    <w:uiPriority w:val="9"/>
    <w:semiHidden/>
    <w:rsid w:val="009B1897"/>
    <w:rPr>
      <w:rFonts w:ascii="HelveticaNeueLT Std Lt" w:hAnsi="HelveticaNeueLT Std Lt" w:cs="Calibri"/>
      <w:color w:val="000000"/>
      <w:sz w:val="20"/>
      <w:szCs w:val="20"/>
      <w:lang w:eastAsia="nl-NL"/>
    </w:rPr>
  </w:style>
  <w:style w:type="character" w:customStyle="1" w:styleId="StandardCommonlandChar">
    <w:name w:val="StandardCommonland Char"/>
    <w:aliases w:val="Standard Char"/>
    <w:basedOn w:val="DefaultParagraphFont"/>
    <w:link w:val="StandardCommonland"/>
    <w:locked/>
    <w:rsid w:val="009B1897"/>
    <w:rPr>
      <w:rFonts w:ascii="HelveticaNeueLT Std Thin" w:hAnsi="HelveticaNeueLT Std Thin"/>
    </w:rPr>
  </w:style>
  <w:style w:type="paragraph" w:customStyle="1" w:styleId="StandardCommonland">
    <w:name w:val="StandardCommonland"/>
    <w:aliases w:val="Standard"/>
    <w:basedOn w:val="Normal"/>
    <w:link w:val="StandardCommonlandChar"/>
    <w:qFormat/>
    <w:rsid w:val="009B1897"/>
    <w:rPr>
      <w:rFonts w:ascii="HelveticaNeueLT Std Thin" w:hAnsi="HelveticaNeueLT Std Thin" w:cstheme="minorBidi"/>
      <w:sz w:val="22"/>
      <w:szCs w:val="22"/>
      <w:lang w:eastAsia="en-US"/>
    </w:rPr>
  </w:style>
  <w:style w:type="character" w:styleId="PlaceholderText">
    <w:name w:val="Placeholder Text"/>
    <w:basedOn w:val="DefaultParagraphFont"/>
    <w:uiPriority w:val="99"/>
    <w:semiHidden/>
    <w:rsid w:val="0040252C"/>
    <w:rPr>
      <w:color w:val="666666"/>
    </w:rPr>
  </w:style>
  <w:style w:type="table" w:styleId="TableGrid">
    <w:name w:val="Table Grid"/>
    <w:basedOn w:val="TableNormal"/>
    <w:uiPriority w:val="39"/>
    <w:rsid w:val="007B0A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8479629">
      <w:bodyDiv w:val="1"/>
      <w:marLeft w:val="0"/>
      <w:marRight w:val="0"/>
      <w:marTop w:val="0"/>
      <w:marBottom w:val="0"/>
      <w:divBdr>
        <w:top w:val="none" w:sz="0" w:space="0" w:color="auto"/>
        <w:left w:val="none" w:sz="0" w:space="0" w:color="auto"/>
        <w:bottom w:val="none" w:sz="0" w:space="0" w:color="auto"/>
        <w:right w:val="none" w:sz="0" w:space="0" w:color="auto"/>
      </w:divBdr>
    </w:div>
    <w:div w:id="1125737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954</Words>
  <Characters>5438</Characters>
  <Application>Microsoft Office Word</Application>
  <DocSecurity>0</DocSecurity>
  <Lines>45</Lines>
  <Paragraphs>12</Paragraphs>
  <ScaleCrop>false</ScaleCrop>
  <Company/>
  <LinksUpToDate>false</LinksUpToDate>
  <CharactersWithSpaces>6380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dc:creator>
  <cp:keywords/>
  <dc:description/>
  <cp:lastModifiedBy>Hester Koning</cp:lastModifiedBy>
  <cp:revision>27</cp:revision>
  <dcterms:created xsi:type="dcterms:W3CDTF">2024-02-16T13:42:00Z</dcterms:created>
  <dcterms:modified xsi:type="dcterms:W3CDTF">2024-02-16T14:08:00Z</dcterms:modified>
</cp:coreProperties>
</file>